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5419" w:rsidRPr="00AA6B64" w:rsidRDefault="00165419" w:rsidP="00AA6B64">
      <w:pPr>
        <w:spacing w:line="400" w:lineRule="exact"/>
        <w:ind w:firstLineChars="1100" w:firstLine="3534"/>
        <w:outlineLvl w:val="0"/>
        <w:rPr>
          <w:rFonts w:ascii="宋体"/>
          <w:sz w:val="32"/>
          <w:szCs w:val="32"/>
        </w:rPr>
      </w:pPr>
      <w:bookmarkStart w:id="0" w:name="_Toc16814"/>
      <w:r w:rsidRPr="00AA6B64">
        <w:rPr>
          <w:rFonts w:ascii="宋体" w:hAnsi="宋体" w:hint="eastAsia"/>
          <w:b/>
          <w:sz w:val="32"/>
          <w:szCs w:val="32"/>
        </w:rPr>
        <w:t>招标公告</w:t>
      </w:r>
      <w:bookmarkEnd w:id="0"/>
    </w:p>
    <w:p w:rsidR="00165419" w:rsidRDefault="00165419" w:rsidP="00165419">
      <w:pPr>
        <w:spacing w:line="440" w:lineRule="exact"/>
        <w:ind w:firstLineChars="200" w:firstLine="420"/>
        <w:rPr>
          <w:rFonts w:ascii="宋体"/>
          <w:szCs w:val="21"/>
        </w:rPr>
      </w:pPr>
      <w:r>
        <w:rPr>
          <w:rFonts w:ascii="宋体" w:hAnsi="宋体" w:hint="eastAsia"/>
          <w:szCs w:val="21"/>
        </w:rPr>
        <w:t>发布日期：</w:t>
      </w:r>
      <w:r>
        <w:rPr>
          <w:rFonts w:ascii="宋体" w:hAnsi="宋体"/>
          <w:szCs w:val="21"/>
        </w:rPr>
        <w:t>202</w:t>
      </w:r>
      <w:r>
        <w:rPr>
          <w:rFonts w:ascii="宋体" w:hAnsi="宋体" w:hint="eastAsia"/>
          <w:szCs w:val="21"/>
        </w:rPr>
        <w:t>4年11月11日</w:t>
      </w:r>
    </w:p>
    <w:p w:rsidR="00165419" w:rsidRDefault="00165419" w:rsidP="00165419">
      <w:pPr>
        <w:spacing w:line="440" w:lineRule="exact"/>
        <w:ind w:firstLineChars="200" w:firstLine="420"/>
        <w:rPr>
          <w:rFonts w:ascii="宋体"/>
          <w:szCs w:val="21"/>
        </w:rPr>
      </w:pPr>
      <w:r>
        <w:rPr>
          <w:rFonts w:ascii="宋体" w:hAnsi="宋体" w:hint="eastAsia"/>
          <w:szCs w:val="21"/>
        </w:rPr>
        <w:t>参考《中华人民共和国招标投标法》</w:t>
      </w:r>
      <w:r>
        <w:rPr>
          <w:rFonts w:ascii="宋体" w:hAnsi="宋体" w:hint="eastAsia"/>
          <w:szCs w:val="21"/>
          <w:shd w:val="clear" w:color="auto" w:fill="FFFFFF"/>
        </w:rPr>
        <w:t>、《中华人民共和国招标投标法实施条例》</w:t>
      </w:r>
      <w:r>
        <w:rPr>
          <w:rFonts w:ascii="宋体" w:hAnsi="宋体" w:hint="eastAsia"/>
          <w:szCs w:val="21"/>
        </w:rPr>
        <w:t>等相关法律法规，东</w:t>
      </w:r>
      <w:proofErr w:type="gramStart"/>
      <w:r>
        <w:rPr>
          <w:rFonts w:ascii="宋体" w:hAnsi="宋体" w:hint="eastAsia"/>
          <w:szCs w:val="21"/>
        </w:rPr>
        <w:t>睦</w:t>
      </w:r>
      <w:proofErr w:type="gramEnd"/>
      <w:r>
        <w:rPr>
          <w:rFonts w:ascii="宋体" w:hAnsi="宋体" w:hint="eastAsia"/>
          <w:szCs w:val="21"/>
        </w:rPr>
        <w:t>新材料集团股份有限公司就主食类、肉类、家禽冻品类、蔬菜类、冻品类、水果类、水产类等进行国内公开招标，</w:t>
      </w:r>
      <w:proofErr w:type="gramStart"/>
      <w:r>
        <w:rPr>
          <w:rFonts w:ascii="宋体" w:hAnsi="宋体" w:hint="eastAsia"/>
          <w:szCs w:val="21"/>
        </w:rPr>
        <w:t>现邀请</w:t>
      </w:r>
      <w:proofErr w:type="gramEnd"/>
      <w:r>
        <w:rPr>
          <w:rFonts w:ascii="宋体" w:hAnsi="宋体" w:hint="eastAsia"/>
          <w:szCs w:val="21"/>
        </w:rPr>
        <w:t>合格投标人参加投标。</w:t>
      </w:r>
    </w:p>
    <w:p w:rsidR="00165419" w:rsidRPr="00617367" w:rsidRDefault="00165419" w:rsidP="00165419">
      <w:pPr>
        <w:pStyle w:val="a4"/>
        <w:numPr>
          <w:ilvl w:val="0"/>
          <w:numId w:val="1"/>
        </w:numPr>
        <w:spacing w:line="440" w:lineRule="exact"/>
        <w:ind w:firstLineChars="0"/>
        <w:rPr>
          <w:rFonts w:ascii="宋体" w:hAnsi="宋体"/>
          <w:szCs w:val="21"/>
        </w:rPr>
      </w:pPr>
      <w:r w:rsidRPr="00617367">
        <w:rPr>
          <w:rFonts w:ascii="宋体" w:hAnsi="宋体" w:hint="eastAsia"/>
          <w:b/>
          <w:szCs w:val="21"/>
        </w:rPr>
        <w:t>招标编号：</w:t>
      </w:r>
      <w:r w:rsidRPr="00617367">
        <w:rPr>
          <w:rFonts w:ascii="宋体" w:hAnsi="宋体" w:hint="eastAsia"/>
          <w:szCs w:val="21"/>
        </w:rPr>
        <w:t>NBTM202402</w:t>
      </w:r>
    </w:p>
    <w:p w:rsidR="00165419" w:rsidRPr="00617367" w:rsidRDefault="00165419" w:rsidP="00165419">
      <w:pPr>
        <w:pStyle w:val="a4"/>
        <w:spacing w:line="440" w:lineRule="exact"/>
        <w:ind w:left="456" w:firstLineChars="0" w:firstLine="0"/>
        <w:rPr>
          <w:rFonts w:ascii="宋体"/>
          <w:szCs w:val="21"/>
        </w:rPr>
      </w:pPr>
      <w:r>
        <w:rPr>
          <w:rFonts w:ascii="宋体" w:hAnsi="宋体" w:hint="eastAsia"/>
          <w:b/>
          <w:szCs w:val="21"/>
        </w:rPr>
        <w:t>项目名称：东</w:t>
      </w:r>
      <w:proofErr w:type="gramStart"/>
      <w:r>
        <w:rPr>
          <w:rFonts w:ascii="宋体" w:hAnsi="宋体" w:hint="eastAsia"/>
          <w:b/>
          <w:szCs w:val="21"/>
        </w:rPr>
        <w:t>睦</w:t>
      </w:r>
      <w:proofErr w:type="gramEnd"/>
      <w:r>
        <w:rPr>
          <w:rFonts w:ascii="宋体" w:hAnsi="宋体" w:hint="eastAsia"/>
          <w:b/>
          <w:szCs w:val="21"/>
        </w:rPr>
        <w:t>新材料集团总部食堂定点采购及配送服务项目</w:t>
      </w:r>
    </w:p>
    <w:p w:rsidR="00165419" w:rsidRDefault="00165419" w:rsidP="00165419">
      <w:pPr>
        <w:spacing w:line="440" w:lineRule="exact"/>
        <w:rPr>
          <w:rFonts w:ascii="宋体" w:hAnsi="宋体"/>
          <w:b/>
          <w:szCs w:val="21"/>
        </w:rPr>
      </w:pPr>
      <w:r>
        <w:rPr>
          <w:rFonts w:ascii="宋体" w:hAnsi="宋体" w:hint="eastAsia"/>
          <w:b/>
          <w:szCs w:val="21"/>
        </w:rPr>
        <w:t>二、项目概况：</w:t>
      </w:r>
    </w:p>
    <w:tbl>
      <w:tblPr>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5"/>
        <w:gridCol w:w="1701"/>
        <w:gridCol w:w="5088"/>
        <w:gridCol w:w="992"/>
        <w:gridCol w:w="1574"/>
      </w:tblGrid>
      <w:tr w:rsidR="00165419" w:rsidTr="00430CA0">
        <w:trPr>
          <w:trHeight w:val="454"/>
          <w:jc w:val="center"/>
        </w:trPr>
        <w:tc>
          <w:tcPr>
            <w:tcW w:w="785" w:type="dxa"/>
            <w:tcBorders>
              <w:top w:val="single" w:sz="4" w:space="0" w:color="auto"/>
              <w:left w:val="single" w:sz="4" w:space="0" w:color="auto"/>
              <w:bottom w:val="single" w:sz="4" w:space="0" w:color="auto"/>
              <w:right w:val="single" w:sz="4" w:space="0" w:color="auto"/>
            </w:tcBorders>
            <w:vAlign w:val="center"/>
          </w:tcPr>
          <w:p w:rsidR="00165419" w:rsidRDefault="00165419" w:rsidP="00430CA0">
            <w:pPr>
              <w:widowControl/>
              <w:spacing w:after="120" w:line="276" w:lineRule="auto"/>
              <w:jc w:val="center"/>
              <w:rPr>
                <w:rFonts w:ascii="宋体" w:hAnsi="宋体" w:cs="宋体"/>
                <w:kern w:val="0"/>
                <w:szCs w:val="21"/>
              </w:rPr>
            </w:pPr>
            <w:r>
              <w:rPr>
                <w:rFonts w:ascii="宋体" w:hAnsi="宋体" w:hint="eastAsia"/>
                <w:szCs w:val="21"/>
              </w:rPr>
              <w:t>子包</w:t>
            </w:r>
          </w:p>
        </w:tc>
        <w:tc>
          <w:tcPr>
            <w:tcW w:w="1701" w:type="dxa"/>
            <w:tcBorders>
              <w:top w:val="single" w:sz="4" w:space="0" w:color="auto"/>
              <w:left w:val="single" w:sz="4" w:space="0" w:color="auto"/>
              <w:bottom w:val="single" w:sz="4" w:space="0" w:color="auto"/>
              <w:right w:val="single" w:sz="4" w:space="0" w:color="auto"/>
            </w:tcBorders>
            <w:vAlign w:val="center"/>
          </w:tcPr>
          <w:p w:rsidR="00165419" w:rsidRDefault="00165419" w:rsidP="00430CA0">
            <w:pPr>
              <w:widowControl/>
              <w:spacing w:after="120" w:line="276" w:lineRule="auto"/>
              <w:jc w:val="center"/>
              <w:rPr>
                <w:rFonts w:ascii="宋体" w:hAnsi="宋体" w:cs="宋体"/>
                <w:kern w:val="0"/>
                <w:szCs w:val="21"/>
              </w:rPr>
            </w:pPr>
            <w:r>
              <w:rPr>
                <w:rFonts w:ascii="宋体" w:hAnsi="宋体" w:cs="宋体" w:hint="eastAsia"/>
                <w:kern w:val="0"/>
                <w:szCs w:val="21"/>
              </w:rPr>
              <w:t>采购内容名称</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Default="00165419" w:rsidP="00430CA0">
            <w:pPr>
              <w:widowControl/>
              <w:spacing w:after="120" w:line="276" w:lineRule="auto"/>
              <w:jc w:val="center"/>
              <w:rPr>
                <w:rFonts w:ascii="宋体" w:hAnsi="宋体" w:cs="宋体"/>
                <w:kern w:val="0"/>
                <w:szCs w:val="21"/>
              </w:rPr>
            </w:pPr>
            <w:r>
              <w:rPr>
                <w:rFonts w:ascii="宋体" w:hAnsi="宋体" w:cs="宋体" w:hint="eastAsia"/>
                <w:kern w:val="0"/>
                <w:szCs w:val="21"/>
              </w:rPr>
              <w:t>采购范围</w:t>
            </w:r>
          </w:p>
        </w:tc>
        <w:tc>
          <w:tcPr>
            <w:tcW w:w="992" w:type="dxa"/>
            <w:tcBorders>
              <w:top w:val="single" w:sz="4" w:space="0" w:color="auto"/>
              <w:left w:val="single" w:sz="4" w:space="0" w:color="auto"/>
              <w:bottom w:val="single" w:sz="4" w:space="0" w:color="auto"/>
              <w:right w:val="single" w:sz="4" w:space="0" w:color="auto"/>
            </w:tcBorders>
            <w:vAlign w:val="center"/>
          </w:tcPr>
          <w:p w:rsidR="00165419" w:rsidRDefault="00165419" w:rsidP="00430CA0">
            <w:pPr>
              <w:widowControl/>
              <w:spacing w:after="120" w:line="276" w:lineRule="auto"/>
              <w:jc w:val="center"/>
              <w:rPr>
                <w:rFonts w:ascii="宋体" w:hAnsi="宋体" w:cs="宋体"/>
                <w:kern w:val="0"/>
                <w:szCs w:val="21"/>
              </w:rPr>
            </w:pPr>
            <w:r>
              <w:rPr>
                <w:rFonts w:ascii="宋体" w:hAnsi="宋体" w:cs="宋体" w:hint="eastAsia"/>
                <w:kern w:val="0"/>
                <w:szCs w:val="21"/>
              </w:rPr>
              <w:t>入围家数</w:t>
            </w:r>
          </w:p>
        </w:tc>
        <w:tc>
          <w:tcPr>
            <w:tcW w:w="1574" w:type="dxa"/>
            <w:tcBorders>
              <w:top w:val="single" w:sz="4" w:space="0" w:color="auto"/>
              <w:left w:val="single" w:sz="4" w:space="0" w:color="auto"/>
              <w:bottom w:val="single" w:sz="4" w:space="0" w:color="auto"/>
              <w:right w:val="single" w:sz="4" w:space="0" w:color="auto"/>
            </w:tcBorders>
            <w:vAlign w:val="center"/>
          </w:tcPr>
          <w:p w:rsidR="00165419" w:rsidRDefault="00165419" w:rsidP="00430CA0">
            <w:pPr>
              <w:widowControl/>
              <w:spacing w:after="120" w:line="276" w:lineRule="auto"/>
              <w:jc w:val="center"/>
              <w:rPr>
                <w:rFonts w:ascii="宋体" w:hAnsi="宋体" w:cs="宋体"/>
                <w:kern w:val="0"/>
                <w:szCs w:val="21"/>
              </w:rPr>
            </w:pPr>
            <w:r>
              <w:rPr>
                <w:rFonts w:ascii="宋体" w:hAnsi="宋体" w:cs="宋体" w:hint="eastAsia"/>
                <w:kern w:val="0"/>
                <w:szCs w:val="21"/>
              </w:rPr>
              <w:t>采购预算（预估）（万元/年）</w:t>
            </w:r>
          </w:p>
        </w:tc>
      </w:tr>
      <w:tr w:rsidR="00165419" w:rsidTr="00430CA0">
        <w:trPr>
          <w:trHeight w:val="429"/>
          <w:jc w:val="center"/>
        </w:trPr>
        <w:tc>
          <w:tcPr>
            <w:tcW w:w="785" w:type="dxa"/>
            <w:vMerge w:val="restart"/>
            <w:tcBorders>
              <w:top w:val="single" w:sz="4" w:space="0" w:color="auto"/>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r w:rsidRPr="008E1D1F">
              <w:rPr>
                <w:rFonts w:ascii="宋体" w:hAnsi="宋体" w:cs="宋体"/>
                <w:color w:val="000000" w:themeColor="text1"/>
                <w:kern w:val="0"/>
                <w:szCs w:val="21"/>
              </w:rPr>
              <w:t>1</w:t>
            </w:r>
          </w:p>
        </w:tc>
        <w:tc>
          <w:tcPr>
            <w:tcW w:w="1701"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kern w:val="0"/>
                <w:sz w:val="22"/>
                <w:szCs w:val="22"/>
                <w:lang w:bidi="ar"/>
              </w:rPr>
              <w:t>主食类</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left"/>
              <w:textAlignment w:val="center"/>
              <w:rPr>
                <w:rFonts w:ascii="宋体" w:hAnsi="宋体" w:cs="宋体"/>
                <w:color w:val="000000" w:themeColor="text1"/>
                <w:kern w:val="0"/>
                <w:szCs w:val="21"/>
              </w:rPr>
            </w:pPr>
            <w:r w:rsidRPr="008E1D1F">
              <w:rPr>
                <w:rFonts w:ascii="宋体" w:hAnsi="宋体" w:cs="宋体" w:hint="eastAsia"/>
                <w:color w:val="000000" w:themeColor="text1"/>
                <w:kern w:val="0"/>
                <w:szCs w:val="21"/>
              </w:rPr>
              <w:t>晚梗米、调和油、面粉等；</w:t>
            </w:r>
            <w:r w:rsidRPr="008E1D1F">
              <w:rPr>
                <w:rFonts w:ascii="宋体" w:hAnsi="宋体" w:cs="宋体"/>
                <w:color w:val="000000" w:themeColor="text1"/>
                <w:kern w:val="0"/>
                <w:szCs w:val="21"/>
              </w:rPr>
              <w:t xml:space="preserve"> </w:t>
            </w:r>
          </w:p>
        </w:tc>
        <w:tc>
          <w:tcPr>
            <w:tcW w:w="992" w:type="dxa"/>
            <w:vMerge w:val="restart"/>
            <w:tcBorders>
              <w:top w:val="single" w:sz="4" w:space="0" w:color="auto"/>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kern w:val="0"/>
                <w:szCs w:val="21"/>
              </w:rPr>
              <w:t>1家</w:t>
            </w:r>
          </w:p>
        </w:tc>
        <w:tc>
          <w:tcPr>
            <w:tcW w:w="1574"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b/>
                <w:color w:val="000000" w:themeColor="text1"/>
                <w:kern w:val="0"/>
                <w:szCs w:val="21"/>
              </w:rPr>
            </w:pPr>
            <w:r w:rsidRPr="008E1D1F">
              <w:rPr>
                <w:rFonts w:ascii="宋体" w:hAnsi="宋体" w:cs="宋体" w:hint="eastAsia"/>
                <w:b/>
                <w:color w:val="000000" w:themeColor="text1"/>
                <w:kern w:val="0"/>
                <w:szCs w:val="21"/>
              </w:rPr>
              <w:t>50</w:t>
            </w:r>
          </w:p>
        </w:tc>
      </w:tr>
      <w:tr w:rsidR="00165419" w:rsidTr="00430CA0">
        <w:trPr>
          <w:trHeight w:val="429"/>
          <w:jc w:val="center"/>
        </w:trPr>
        <w:tc>
          <w:tcPr>
            <w:tcW w:w="785" w:type="dxa"/>
            <w:vMerge/>
            <w:tcBorders>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jc w:val="center"/>
              <w:textAlignment w:val="center"/>
              <w:rPr>
                <w:rFonts w:ascii="宋体" w:hAnsi="宋体" w:cs="宋体"/>
                <w:color w:val="000000" w:themeColor="text1"/>
                <w:kern w:val="0"/>
                <w:sz w:val="22"/>
                <w:szCs w:val="22"/>
                <w:lang w:bidi="ar"/>
              </w:rPr>
            </w:pPr>
            <w:r w:rsidRPr="008E1D1F">
              <w:rPr>
                <w:rFonts w:ascii="宋体" w:hAnsi="宋体" w:cs="宋体" w:hint="eastAsia"/>
                <w:color w:val="000000" w:themeColor="text1"/>
                <w:kern w:val="0"/>
                <w:sz w:val="22"/>
                <w:szCs w:val="22"/>
                <w:lang w:bidi="ar"/>
              </w:rPr>
              <w:t>副食、调味品、饮料</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left"/>
              <w:textAlignment w:val="center"/>
              <w:rPr>
                <w:rFonts w:ascii="宋体" w:hAnsi="宋体" w:cs="宋体"/>
                <w:color w:val="000000" w:themeColor="text1"/>
                <w:kern w:val="0"/>
                <w:szCs w:val="21"/>
              </w:rPr>
            </w:pPr>
            <w:r w:rsidRPr="008E1D1F">
              <w:rPr>
                <w:rFonts w:ascii="宋体" w:hAnsi="宋体" w:cs="宋体"/>
                <w:color w:val="000000" w:themeColor="text1"/>
                <w:kern w:val="0"/>
                <w:szCs w:val="21"/>
              </w:rPr>
              <w:t>白糖、白胡椒、玉米淀粉、花生米、尖椒段、粉丝、八角、粉丝、麻油、酱油、米醋、鸡精</w:t>
            </w:r>
            <w:r w:rsidRPr="008E1D1F">
              <w:rPr>
                <w:rFonts w:ascii="宋体" w:hAnsi="宋体" w:cs="宋体" w:hint="eastAsia"/>
                <w:color w:val="000000" w:themeColor="text1"/>
                <w:kern w:val="0"/>
                <w:szCs w:val="21"/>
              </w:rPr>
              <w:t>，饮料等；</w:t>
            </w:r>
          </w:p>
        </w:tc>
        <w:tc>
          <w:tcPr>
            <w:tcW w:w="992" w:type="dxa"/>
            <w:vMerge/>
            <w:tcBorders>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p>
        </w:tc>
        <w:tc>
          <w:tcPr>
            <w:tcW w:w="1574"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b/>
                <w:color w:val="000000" w:themeColor="text1"/>
                <w:kern w:val="0"/>
                <w:szCs w:val="21"/>
              </w:rPr>
            </w:pPr>
            <w:r w:rsidRPr="008E1D1F">
              <w:rPr>
                <w:rFonts w:ascii="宋体" w:hAnsi="宋体" w:cs="宋体" w:hint="eastAsia"/>
                <w:b/>
                <w:color w:val="000000" w:themeColor="text1"/>
                <w:kern w:val="0"/>
                <w:szCs w:val="21"/>
              </w:rPr>
              <w:t>25</w:t>
            </w:r>
          </w:p>
        </w:tc>
      </w:tr>
      <w:tr w:rsidR="00165419" w:rsidTr="00430CA0">
        <w:trPr>
          <w:trHeight w:val="176"/>
          <w:jc w:val="center"/>
        </w:trPr>
        <w:tc>
          <w:tcPr>
            <w:tcW w:w="785" w:type="dxa"/>
            <w:vMerge w:val="restart"/>
            <w:tcBorders>
              <w:top w:val="single" w:sz="4" w:space="0" w:color="auto"/>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r w:rsidRPr="008E1D1F">
              <w:rPr>
                <w:rFonts w:ascii="宋体" w:hAnsi="宋体" w:cs="宋体"/>
                <w:color w:val="000000" w:themeColor="text1"/>
                <w:kern w:val="0"/>
                <w:szCs w:val="21"/>
              </w:rPr>
              <w:t>2</w:t>
            </w:r>
          </w:p>
        </w:tc>
        <w:tc>
          <w:tcPr>
            <w:tcW w:w="1701"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kern w:val="0"/>
                <w:sz w:val="22"/>
                <w:szCs w:val="22"/>
                <w:lang w:bidi="ar"/>
              </w:rPr>
              <w:t>肉类</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left"/>
              <w:textAlignment w:val="center"/>
              <w:rPr>
                <w:rFonts w:ascii="宋体" w:hAnsi="宋体" w:cs="宋体"/>
                <w:color w:val="000000" w:themeColor="text1"/>
                <w:kern w:val="0"/>
                <w:szCs w:val="21"/>
              </w:rPr>
            </w:pPr>
            <w:r w:rsidRPr="008E1D1F">
              <w:rPr>
                <w:rFonts w:ascii="宋体" w:hAnsi="宋体" w:cs="宋体" w:hint="eastAsia"/>
                <w:color w:val="000000" w:themeColor="text1"/>
                <w:kern w:val="0"/>
                <w:szCs w:val="21"/>
              </w:rPr>
              <w:t>猪条肉，去皮大排、带颈小排、带皮前腿肉(去骨)等；</w:t>
            </w:r>
            <w:r w:rsidRPr="008E1D1F">
              <w:rPr>
                <w:rFonts w:ascii="宋体" w:hAnsi="宋体" w:cs="宋体"/>
                <w:color w:val="000000" w:themeColor="text1"/>
                <w:kern w:val="0"/>
                <w:szCs w:val="21"/>
              </w:rPr>
              <w:t xml:space="preserve">  </w:t>
            </w:r>
          </w:p>
        </w:tc>
        <w:tc>
          <w:tcPr>
            <w:tcW w:w="992" w:type="dxa"/>
            <w:vMerge w:val="restart"/>
            <w:tcBorders>
              <w:top w:val="single" w:sz="4" w:space="0" w:color="auto"/>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szCs w:val="21"/>
              </w:rPr>
              <w:t>1家</w:t>
            </w:r>
          </w:p>
        </w:tc>
        <w:tc>
          <w:tcPr>
            <w:tcW w:w="1574"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b/>
                <w:color w:val="000000" w:themeColor="text1"/>
                <w:kern w:val="0"/>
                <w:szCs w:val="21"/>
              </w:rPr>
            </w:pPr>
            <w:r w:rsidRPr="008E1D1F">
              <w:rPr>
                <w:rFonts w:ascii="宋体" w:hAnsi="宋体" w:cs="宋体" w:hint="eastAsia"/>
                <w:b/>
                <w:color w:val="000000" w:themeColor="text1"/>
                <w:kern w:val="0"/>
                <w:szCs w:val="21"/>
              </w:rPr>
              <w:t>40</w:t>
            </w:r>
          </w:p>
        </w:tc>
      </w:tr>
      <w:tr w:rsidR="00165419" w:rsidTr="00430CA0">
        <w:trPr>
          <w:trHeight w:val="454"/>
          <w:jc w:val="center"/>
        </w:trPr>
        <w:tc>
          <w:tcPr>
            <w:tcW w:w="785" w:type="dxa"/>
            <w:vMerge/>
            <w:tcBorders>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kern w:val="0"/>
                <w:sz w:val="22"/>
                <w:szCs w:val="22"/>
                <w:lang w:bidi="ar"/>
              </w:rPr>
              <w:t>家禽冻品类</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left"/>
              <w:textAlignment w:val="center"/>
              <w:rPr>
                <w:rFonts w:ascii="宋体" w:hAnsi="宋体" w:cs="宋体"/>
                <w:color w:val="000000" w:themeColor="text1"/>
                <w:kern w:val="0"/>
                <w:szCs w:val="21"/>
              </w:rPr>
            </w:pPr>
            <w:r w:rsidRPr="008E1D1F">
              <w:rPr>
                <w:rFonts w:ascii="宋体" w:hAnsi="宋体" w:cs="宋体" w:hint="eastAsia"/>
                <w:color w:val="000000" w:themeColor="text1"/>
                <w:kern w:val="0"/>
                <w:szCs w:val="21"/>
              </w:rPr>
              <w:t>冻禽、冻畜肉、冻鸡鸭副产品、原味鸡块等；</w:t>
            </w:r>
            <w:r w:rsidRPr="008E1D1F">
              <w:rPr>
                <w:rFonts w:ascii="宋体" w:hAnsi="宋体" w:cs="宋体"/>
                <w:color w:val="000000" w:themeColor="text1"/>
                <w:kern w:val="0"/>
                <w:szCs w:val="21"/>
              </w:rPr>
              <w:t xml:space="preserve"> </w:t>
            </w:r>
          </w:p>
        </w:tc>
        <w:tc>
          <w:tcPr>
            <w:tcW w:w="992" w:type="dxa"/>
            <w:vMerge/>
            <w:tcBorders>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p>
        </w:tc>
        <w:tc>
          <w:tcPr>
            <w:tcW w:w="1574"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b/>
                <w:color w:val="000000" w:themeColor="text1"/>
                <w:kern w:val="0"/>
                <w:szCs w:val="21"/>
              </w:rPr>
            </w:pPr>
            <w:r w:rsidRPr="008E1D1F">
              <w:rPr>
                <w:rFonts w:ascii="宋体" w:hAnsi="宋体" w:cs="宋体" w:hint="eastAsia"/>
                <w:b/>
                <w:color w:val="000000" w:themeColor="text1"/>
                <w:kern w:val="0"/>
                <w:szCs w:val="21"/>
              </w:rPr>
              <w:t>40</w:t>
            </w:r>
          </w:p>
        </w:tc>
      </w:tr>
      <w:tr w:rsidR="00165419" w:rsidTr="00430CA0">
        <w:trPr>
          <w:trHeight w:val="454"/>
          <w:jc w:val="center"/>
        </w:trPr>
        <w:tc>
          <w:tcPr>
            <w:tcW w:w="785" w:type="dxa"/>
            <w:vMerge w:val="restart"/>
            <w:tcBorders>
              <w:top w:val="single" w:sz="4" w:space="0" w:color="auto"/>
              <w:left w:val="single" w:sz="4" w:space="0" w:color="auto"/>
              <w:right w:val="single" w:sz="4" w:space="0" w:color="auto"/>
            </w:tcBorders>
            <w:vAlign w:val="center"/>
          </w:tcPr>
          <w:p w:rsidR="00165419" w:rsidRPr="008E1D1F" w:rsidRDefault="00165419" w:rsidP="00F80ED2">
            <w:pPr>
              <w:widowControl/>
              <w:spacing w:line="276" w:lineRule="auto"/>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kern w:val="0"/>
                <w:szCs w:val="21"/>
              </w:rPr>
              <w:t>3</w:t>
            </w:r>
          </w:p>
        </w:tc>
        <w:tc>
          <w:tcPr>
            <w:tcW w:w="1701"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kern w:val="0"/>
                <w:sz w:val="22"/>
                <w:szCs w:val="22"/>
                <w:lang w:bidi="ar"/>
              </w:rPr>
              <w:t>禽蛋类</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left"/>
              <w:textAlignment w:val="center"/>
              <w:rPr>
                <w:rFonts w:ascii="宋体" w:hAnsi="宋体" w:cs="宋体"/>
                <w:color w:val="000000" w:themeColor="text1"/>
                <w:kern w:val="0"/>
                <w:szCs w:val="21"/>
              </w:rPr>
            </w:pPr>
            <w:r w:rsidRPr="008E1D1F">
              <w:rPr>
                <w:rFonts w:ascii="宋体" w:hAnsi="宋体" w:cs="宋体" w:hint="eastAsia"/>
                <w:color w:val="000000" w:themeColor="text1"/>
                <w:kern w:val="0"/>
                <w:szCs w:val="21"/>
              </w:rPr>
              <w:t>鸡蛋、鸭蛋、皮蛋、咸鸭蛋；</w:t>
            </w:r>
            <w:r w:rsidRPr="008E1D1F">
              <w:rPr>
                <w:rFonts w:ascii="宋体" w:hAnsi="宋体" w:cs="宋体"/>
                <w:color w:val="000000" w:themeColor="text1"/>
                <w:kern w:val="0"/>
                <w:szCs w:val="21"/>
              </w:rPr>
              <w:t xml:space="preserve"> </w:t>
            </w:r>
          </w:p>
        </w:tc>
        <w:tc>
          <w:tcPr>
            <w:tcW w:w="992" w:type="dxa"/>
            <w:vMerge w:val="restart"/>
            <w:tcBorders>
              <w:top w:val="single" w:sz="4" w:space="0" w:color="auto"/>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szCs w:val="21"/>
              </w:rPr>
              <w:t>2家</w:t>
            </w:r>
          </w:p>
        </w:tc>
        <w:tc>
          <w:tcPr>
            <w:tcW w:w="1574" w:type="dxa"/>
            <w:vMerge w:val="restart"/>
            <w:tcBorders>
              <w:top w:val="single" w:sz="4" w:space="0" w:color="auto"/>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b/>
                <w:color w:val="000000" w:themeColor="text1"/>
                <w:kern w:val="0"/>
                <w:szCs w:val="21"/>
              </w:rPr>
            </w:pPr>
            <w:r w:rsidRPr="008E1D1F">
              <w:rPr>
                <w:rFonts w:ascii="宋体" w:hAnsi="宋体" w:cs="宋体" w:hint="eastAsia"/>
                <w:b/>
                <w:color w:val="000000" w:themeColor="text1"/>
                <w:kern w:val="0"/>
                <w:szCs w:val="21"/>
              </w:rPr>
              <w:t>160</w:t>
            </w:r>
          </w:p>
        </w:tc>
      </w:tr>
      <w:tr w:rsidR="00165419" w:rsidTr="00430CA0">
        <w:trPr>
          <w:trHeight w:val="454"/>
          <w:jc w:val="center"/>
        </w:trPr>
        <w:tc>
          <w:tcPr>
            <w:tcW w:w="785" w:type="dxa"/>
            <w:vMerge/>
            <w:tcBorders>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kern w:val="0"/>
                <w:sz w:val="22"/>
                <w:szCs w:val="22"/>
                <w:lang w:bidi="ar"/>
              </w:rPr>
              <w:t>蔬菜、酱菜</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left"/>
              <w:textAlignment w:val="center"/>
              <w:rPr>
                <w:rFonts w:ascii="宋体" w:hAnsi="宋体" w:cs="宋体"/>
                <w:color w:val="000000" w:themeColor="text1"/>
                <w:kern w:val="0"/>
                <w:szCs w:val="21"/>
              </w:rPr>
            </w:pPr>
            <w:r w:rsidRPr="008E1D1F">
              <w:rPr>
                <w:rFonts w:ascii="宋体" w:hAnsi="宋体" w:cs="宋体"/>
                <w:color w:val="000000" w:themeColor="text1"/>
                <w:kern w:val="0"/>
                <w:szCs w:val="21"/>
              </w:rPr>
              <w:t>各种叶菜类、根茎类、瓜果类蔬菜，包括冷冻蔬菜</w:t>
            </w:r>
            <w:r w:rsidRPr="008E1D1F">
              <w:rPr>
                <w:rFonts w:ascii="宋体" w:hAnsi="宋体" w:cs="宋体" w:hint="eastAsia"/>
                <w:color w:val="000000" w:themeColor="text1"/>
                <w:kern w:val="0"/>
                <w:szCs w:val="21"/>
              </w:rPr>
              <w:t>、酱菜等；</w:t>
            </w:r>
          </w:p>
        </w:tc>
        <w:tc>
          <w:tcPr>
            <w:tcW w:w="992" w:type="dxa"/>
            <w:vMerge/>
            <w:tcBorders>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p>
        </w:tc>
        <w:tc>
          <w:tcPr>
            <w:tcW w:w="1574" w:type="dxa"/>
            <w:vMerge/>
            <w:tcBorders>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b/>
                <w:color w:val="000000" w:themeColor="text1"/>
                <w:kern w:val="0"/>
                <w:szCs w:val="21"/>
              </w:rPr>
            </w:pPr>
          </w:p>
        </w:tc>
      </w:tr>
      <w:tr w:rsidR="00165419" w:rsidTr="00430CA0">
        <w:trPr>
          <w:trHeight w:val="454"/>
          <w:jc w:val="center"/>
        </w:trPr>
        <w:tc>
          <w:tcPr>
            <w:tcW w:w="785" w:type="dxa"/>
            <w:vMerge/>
            <w:tcBorders>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jc w:val="center"/>
              <w:textAlignment w:val="center"/>
              <w:rPr>
                <w:rFonts w:ascii="宋体" w:hAnsi="宋体" w:cs="宋体"/>
                <w:color w:val="000000" w:themeColor="text1"/>
                <w:kern w:val="0"/>
                <w:sz w:val="22"/>
                <w:szCs w:val="22"/>
                <w:lang w:bidi="ar"/>
              </w:rPr>
            </w:pPr>
            <w:r w:rsidRPr="008E1D1F">
              <w:rPr>
                <w:rFonts w:ascii="宋体" w:hAnsi="宋体" w:cs="宋体" w:hint="eastAsia"/>
                <w:color w:val="000000" w:themeColor="text1"/>
                <w:kern w:val="0"/>
                <w:sz w:val="22"/>
                <w:szCs w:val="22"/>
                <w:lang w:bidi="ar"/>
              </w:rPr>
              <w:t>豆制品类</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left"/>
              <w:textAlignment w:val="center"/>
              <w:rPr>
                <w:rFonts w:ascii="宋体" w:hAnsi="宋体" w:cs="宋体"/>
                <w:color w:val="000000" w:themeColor="text1"/>
                <w:kern w:val="0"/>
                <w:szCs w:val="21"/>
              </w:rPr>
            </w:pPr>
            <w:r w:rsidRPr="008E1D1F">
              <w:rPr>
                <w:rFonts w:ascii="宋体" w:hAnsi="宋体" w:cs="宋体"/>
                <w:color w:val="000000" w:themeColor="text1"/>
                <w:kern w:val="0"/>
                <w:szCs w:val="21"/>
              </w:rPr>
              <w:t>各种豆制品</w:t>
            </w:r>
            <w:r w:rsidRPr="008E1D1F">
              <w:rPr>
                <w:rFonts w:ascii="宋体" w:hAnsi="宋体" w:cs="宋体" w:hint="eastAsia"/>
                <w:color w:val="000000" w:themeColor="text1"/>
                <w:kern w:val="0"/>
                <w:szCs w:val="21"/>
              </w:rPr>
              <w:t>；</w:t>
            </w:r>
          </w:p>
        </w:tc>
        <w:tc>
          <w:tcPr>
            <w:tcW w:w="992" w:type="dxa"/>
            <w:vMerge/>
            <w:tcBorders>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szCs w:val="21"/>
              </w:rPr>
            </w:pPr>
          </w:p>
        </w:tc>
        <w:tc>
          <w:tcPr>
            <w:tcW w:w="1574" w:type="dxa"/>
            <w:vMerge/>
            <w:tcBorders>
              <w:left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b/>
                <w:color w:val="000000" w:themeColor="text1"/>
                <w:kern w:val="0"/>
                <w:szCs w:val="21"/>
              </w:rPr>
            </w:pPr>
          </w:p>
        </w:tc>
      </w:tr>
      <w:tr w:rsidR="00165419" w:rsidTr="00430CA0">
        <w:trPr>
          <w:trHeight w:val="454"/>
          <w:jc w:val="center"/>
        </w:trPr>
        <w:tc>
          <w:tcPr>
            <w:tcW w:w="785" w:type="dxa"/>
            <w:vMerge/>
            <w:tcBorders>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jc w:val="center"/>
              <w:textAlignment w:val="center"/>
              <w:rPr>
                <w:rFonts w:ascii="宋体" w:hAnsi="宋体" w:cs="宋体"/>
                <w:color w:val="000000" w:themeColor="text1"/>
                <w:kern w:val="0"/>
                <w:sz w:val="22"/>
                <w:szCs w:val="22"/>
                <w:lang w:bidi="ar"/>
              </w:rPr>
            </w:pPr>
            <w:r w:rsidRPr="008E1D1F">
              <w:rPr>
                <w:rFonts w:ascii="宋体" w:hAnsi="宋体" w:cs="宋体" w:hint="eastAsia"/>
                <w:color w:val="000000" w:themeColor="text1"/>
                <w:kern w:val="0"/>
                <w:sz w:val="22"/>
                <w:szCs w:val="22"/>
                <w:lang w:bidi="ar"/>
              </w:rPr>
              <w:t>应急、零星</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textAlignment w:val="center"/>
              <w:rPr>
                <w:rFonts w:ascii="宋体" w:hAnsi="宋体" w:cs="宋体"/>
                <w:color w:val="000000" w:themeColor="text1"/>
                <w:kern w:val="0"/>
                <w:szCs w:val="21"/>
              </w:rPr>
            </w:pPr>
            <w:r w:rsidRPr="008E1D1F">
              <w:rPr>
                <w:rFonts w:ascii="宋体" w:hAnsi="宋体" w:cs="宋体" w:hint="eastAsia"/>
                <w:color w:val="000000" w:themeColor="text1"/>
                <w:kern w:val="0"/>
                <w:szCs w:val="21"/>
              </w:rPr>
              <w:t>接待餐原材料采购、熟食等；</w:t>
            </w:r>
          </w:p>
        </w:tc>
        <w:tc>
          <w:tcPr>
            <w:tcW w:w="992" w:type="dxa"/>
            <w:vMerge/>
            <w:tcBorders>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szCs w:val="21"/>
              </w:rPr>
            </w:pPr>
          </w:p>
        </w:tc>
        <w:tc>
          <w:tcPr>
            <w:tcW w:w="1574" w:type="dxa"/>
            <w:vMerge/>
            <w:tcBorders>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b/>
                <w:color w:val="000000" w:themeColor="text1"/>
                <w:kern w:val="0"/>
                <w:szCs w:val="21"/>
              </w:rPr>
            </w:pPr>
          </w:p>
        </w:tc>
      </w:tr>
      <w:tr w:rsidR="00165419" w:rsidTr="00430CA0">
        <w:trPr>
          <w:trHeight w:val="454"/>
          <w:jc w:val="center"/>
        </w:trPr>
        <w:tc>
          <w:tcPr>
            <w:tcW w:w="785"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kern w:val="0"/>
                <w:szCs w:val="21"/>
              </w:rPr>
              <w:t>4</w:t>
            </w:r>
          </w:p>
        </w:tc>
        <w:tc>
          <w:tcPr>
            <w:tcW w:w="1701"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kern w:val="0"/>
                <w:sz w:val="22"/>
                <w:szCs w:val="22"/>
                <w:lang w:bidi="ar"/>
              </w:rPr>
              <w:t>水果类</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left"/>
              <w:textAlignment w:val="center"/>
              <w:rPr>
                <w:rFonts w:ascii="宋体" w:hAnsi="宋体" w:cs="宋体"/>
                <w:color w:val="000000" w:themeColor="text1"/>
                <w:kern w:val="0"/>
                <w:szCs w:val="21"/>
              </w:rPr>
            </w:pPr>
            <w:r w:rsidRPr="008E1D1F">
              <w:rPr>
                <w:rFonts w:ascii="宋体" w:hAnsi="宋体" w:cs="宋体" w:hint="eastAsia"/>
                <w:color w:val="000000" w:themeColor="text1"/>
                <w:kern w:val="0"/>
                <w:szCs w:val="21"/>
              </w:rPr>
              <w:t>各类水果；</w:t>
            </w:r>
          </w:p>
        </w:tc>
        <w:tc>
          <w:tcPr>
            <w:tcW w:w="992"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szCs w:val="21"/>
              </w:rPr>
              <w:t>1家</w:t>
            </w:r>
          </w:p>
        </w:tc>
        <w:tc>
          <w:tcPr>
            <w:tcW w:w="1574"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center"/>
              <w:textAlignment w:val="center"/>
              <w:rPr>
                <w:rFonts w:ascii="宋体" w:hAnsi="宋体" w:cs="宋体"/>
                <w:b/>
                <w:color w:val="000000" w:themeColor="text1"/>
                <w:kern w:val="0"/>
                <w:szCs w:val="21"/>
              </w:rPr>
            </w:pPr>
            <w:r w:rsidRPr="008E1D1F">
              <w:rPr>
                <w:rFonts w:ascii="宋体" w:hAnsi="宋体" w:cs="宋体" w:hint="eastAsia"/>
                <w:b/>
                <w:color w:val="000000" w:themeColor="text1"/>
                <w:kern w:val="0"/>
                <w:szCs w:val="21"/>
              </w:rPr>
              <w:t>30</w:t>
            </w:r>
          </w:p>
        </w:tc>
      </w:tr>
      <w:tr w:rsidR="00165419" w:rsidTr="00430CA0">
        <w:trPr>
          <w:trHeight w:val="454"/>
          <w:jc w:val="center"/>
        </w:trPr>
        <w:tc>
          <w:tcPr>
            <w:tcW w:w="785"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after="120" w:line="276" w:lineRule="auto"/>
              <w:jc w:val="center"/>
              <w:rPr>
                <w:rFonts w:ascii="宋体" w:hAnsi="宋体" w:cs="宋体"/>
                <w:color w:val="000000" w:themeColor="text1"/>
                <w:kern w:val="0"/>
                <w:szCs w:val="21"/>
              </w:rPr>
            </w:pPr>
            <w:r w:rsidRPr="008E1D1F">
              <w:rPr>
                <w:rFonts w:ascii="宋体" w:hAnsi="宋体" w:cs="宋体" w:hint="eastAsia"/>
                <w:color w:val="000000" w:themeColor="text1"/>
                <w:kern w:val="0"/>
                <w:szCs w:val="21"/>
              </w:rPr>
              <w:t>5</w:t>
            </w:r>
          </w:p>
        </w:tc>
        <w:tc>
          <w:tcPr>
            <w:tcW w:w="1701"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jc w:val="center"/>
              <w:textAlignment w:val="center"/>
              <w:rPr>
                <w:rFonts w:ascii="宋体" w:hAnsi="宋体" w:cs="宋体"/>
                <w:color w:val="000000" w:themeColor="text1"/>
                <w:kern w:val="0"/>
                <w:szCs w:val="21"/>
              </w:rPr>
            </w:pPr>
            <w:r w:rsidRPr="008E1D1F">
              <w:rPr>
                <w:rFonts w:ascii="宋体" w:hAnsi="宋体" w:cs="宋体" w:hint="eastAsia"/>
                <w:color w:val="000000" w:themeColor="text1"/>
                <w:kern w:val="0"/>
                <w:sz w:val="22"/>
                <w:szCs w:val="22"/>
                <w:lang w:bidi="ar"/>
              </w:rPr>
              <w:t>水产类</w:t>
            </w:r>
          </w:p>
        </w:tc>
        <w:tc>
          <w:tcPr>
            <w:tcW w:w="5088"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line="276" w:lineRule="auto"/>
              <w:jc w:val="left"/>
              <w:textAlignment w:val="center"/>
              <w:rPr>
                <w:rFonts w:ascii="宋体" w:hAnsi="宋体" w:cs="宋体"/>
                <w:color w:val="000000" w:themeColor="text1"/>
                <w:kern w:val="0"/>
                <w:szCs w:val="21"/>
              </w:rPr>
            </w:pPr>
            <w:r w:rsidRPr="008E1D1F">
              <w:rPr>
                <w:rFonts w:ascii="宋体" w:hAnsi="宋体" w:cs="宋体"/>
                <w:color w:val="000000" w:themeColor="text1"/>
                <w:kern w:val="0"/>
                <w:szCs w:val="21"/>
              </w:rPr>
              <w:t>各种新鲜与冷冻海水产、淡水产</w:t>
            </w:r>
            <w:r w:rsidRPr="008E1D1F">
              <w:rPr>
                <w:rFonts w:ascii="宋体" w:hAnsi="宋体" w:cs="宋体" w:hint="eastAsia"/>
                <w:color w:val="000000" w:themeColor="text1"/>
                <w:kern w:val="0"/>
                <w:szCs w:val="21"/>
              </w:rPr>
              <w:t>、贝壳类等；</w:t>
            </w:r>
          </w:p>
        </w:tc>
        <w:tc>
          <w:tcPr>
            <w:tcW w:w="992"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after="120" w:line="276" w:lineRule="auto"/>
              <w:jc w:val="center"/>
              <w:rPr>
                <w:rFonts w:ascii="宋体" w:hAnsi="宋体" w:cs="宋体"/>
                <w:color w:val="000000" w:themeColor="text1"/>
                <w:kern w:val="0"/>
                <w:szCs w:val="21"/>
              </w:rPr>
            </w:pPr>
            <w:r w:rsidRPr="008E1D1F">
              <w:rPr>
                <w:rFonts w:ascii="宋体" w:hAnsi="宋体" w:cs="宋体" w:hint="eastAsia"/>
                <w:color w:val="000000" w:themeColor="text1"/>
                <w:szCs w:val="21"/>
              </w:rPr>
              <w:t>1家</w:t>
            </w:r>
          </w:p>
        </w:tc>
        <w:tc>
          <w:tcPr>
            <w:tcW w:w="1574" w:type="dxa"/>
            <w:tcBorders>
              <w:top w:val="single" w:sz="4" w:space="0" w:color="auto"/>
              <w:left w:val="single" w:sz="4" w:space="0" w:color="auto"/>
              <w:bottom w:val="single" w:sz="4" w:space="0" w:color="auto"/>
              <w:right w:val="single" w:sz="4" w:space="0" w:color="auto"/>
            </w:tcBorders>
            <w:vAlign w:val="center"/>
          </w:tcPr>
          <w:p w:rsidR="00165419" w:rsidRPr="008E1D1F" w:rsidRDefault="00165419" w:rsidP="00430CA0">
            <w:pPr>
              <w:widowControl/>
              <w:spacing w:after="120" w:line="276" w:lineRule="auto"/>
              <w:jc w:val="center"/>
              <w:rPr>
                <w:rFonts w:ascii="宋体" w:hAnsi="宋体" w:cs="宋体"/>
                <w:b/>
                <w:color w:val="000000" w:themeColor="text1"/>
                <w:kern w:val="0"/>
                <w:szCs w:val="21"/>
              </w:rPr>
            </w:pPr>
            <w:r w:rsidRPr="008E1D1F">
              <w:rPr>
                <w:rFonts w:ascii="宋体" w:hAnsi="宋体" w:cs="宋体" w:hint="eastAsia"/>
                <w:b/>
                <w:color w:val="000000" w:themeColor="text1"/>
                <w:kern w:val="0"/>
                <w:szCs w:val="21"/>
              </w:rPr>
              <w:t>60</w:t>
            </w:r>
          </w:p>
        </w:tc>
      </w:tr>
    </w:tbl>
    <w:p w:rsidR="00165419" w:rsidRPr="0031744A" w:rsidRDefault="00165419" w:rsidP="00165419">
      <w:pPr>
        <w:spacing w:line="440" w:lineRule="exact"/>
        <w:rPr>
          <w:rFonts w:ascii="楷体" w:eastAsia="楷体" w:hAnsi="楷体"/>
          <w:b/>
          <w:szCs w:val="21"/>
        </w:rPr>
      </w:pPr>
      <w:r w:rsidRPr="0031744A">
        <w:rPr>
          <w:rFonts w:ascii="楷体" w:eastAsia="楷体" w:hAnsi="楷体" w:hint="eastAsia"/>
          <w:b/>
          <w:szCs w:val="21"/>
        </w:rPr>
        <w:t>注1：供应商</w:t>
      </w:r>
      <w:r>
        <w:rPr>
          <w:rFonts w:ascii="楷体" w:eastAsia="楷体" w:hAnsi="楷体" w:hint="eastAsia"/>
          <w:b/>
          <w:szCs w:val="21"/>
        </w:rPr>
        <w:t>根据自己专长</w:t>
      </w:r>
      <w:r w:rsidRPr="0031744A">
        <w:rPr>
          <w:rFonts w:ascii="楷体" w:eastAsia="楷体" w:hAnsi="楷体" w:hint="eastAsia"/>
          <w:b/>
          <w:szCs w:val="21"/>
        </w:rPr>
        <w:t>选择序号1至序号</w:t>
      </w:r>
      <w:r w:rsidR="007F3A3B">
        <w:rPr>
          <w:rFonts w:ascii="楷体" w:eastAsia="楷体" w:hAnsi="楷体" w:hint="eastAsia"/>
          <w:b/>
          <w:szCs w:val="21"/>
        </w:rPr>
        <w:t>5</w:t>
      </w:r>
      <w:r w:rsidRPr="0031744A">
        <w:rPr>
          <w:rFonts w:ascii="楷体" w:eastAsia="楷体" w:hAnsi="楷体" w:hint="eastAsia"/>
          <w:b/>
          <w:szCs w:val="21"/>
        </w:rPr>
        <w:t>中任意</w:t>
      </w:r>
      <w:proofErr w:type="gramStart"/>
      <w:r w:rsidRPr="0031744A">
        <w:rPr>
          <w:rFonts w:ascii="楷体" w:eastAsia="楷体" w:hAnsi="楷体" w:hint="eastAsia"/>
          <w:b/>
          <w:szCs w:val="21"/>
        </w:rPr>
        <w:t>一</w:t>
      </w:r>
      <w:proofErr w:type="gramEnd"/>
      <w:r w:rsidRPr="0031744A">
        <w:rPr>
          <w:rFonts w:ascii="楷体" w:eastAsia="楷体" w:hAnsi="楷体" w:hint="eastAsia"/>
          <w:b/>
          <w:szCs w:val="21"/>
        </w:rPr>
        <w:t>个子包报价</w:t>
      </w:r>
      <w:r>
        <w:rPr>
          <w:rFonts w:ascii="楷体" w:eastAsia="楷体" w:hAnsi="楷体" w:hint="eastAsia"/>
          <w:b/>
          <w:szCs w:val="21"/>
        </w:rPr>
        <w:t>，每家供应商只允许参与</w:t>
      </w:r>
      <w:proofErr w:type="gramStart"/>
      <w:r>
        <w:rPr>
          <w:rFonts w:ascii="楷体" w:eastAsia="楷体" w:hAnsi="楷体" w:hint="eastAsia"/>
          <w:b/>
          <w:szCs w:val="21"/>
        </w:rPr>
        <w:t>一</w:t>
      </w:r>
      <w:proofErr w:type="gramEnd"/>
      <w:r>
        <w:rPr>
          <w:rFonts w:ascii="楷体" w:eastAsia="楷体" w:hAnsi="楷体" w:hint="eastAsia"/>
          <w:b/>
          <w:szCs w:val="21"/>
        </w:rPr>
        <w:t>个子包投标</w:t>
      </w:r>
      <w:r w:rsidRPr="0031744A">
        <w:rPr>
          <w:rFonts w:ascii="楷体" w:eastAsia="楷体" w:hAnsi="楷体" w:hint="eastAsia"/>
          <w:b/>
          <w:szCs w:val="21"/>
        </w:rPr>
        <w:t xml:space="preserve"> 。</w:t>
      </w:r>
      <w:r>
        <w:rPr>
          <w:rFonts w:ascii="楷体" w:eastAsia="楷体" w:hAnsi="楷体" w:hint="eastAsia"/>
          <w:b/>
          <w:szCs w:val="21"/>
        </w:rPr>
        <w:t>序号1、2、4、5各二家供应商，序号3三家供应商。</w:t>
      </w:r>
    </w:p>
    <w:p w:rsidR="00165419" w:rsidRPr="00982D1E" w:rsidRDefault="00165419" w:rsidP="00165419">
      <w:pPr>
        <w:spacing w:line="440" w:lineRule="exact"/>
        <w:rPr>
          <w:rFonts w:ascii="楷体" w:eastAsia="楷体" w:hAnsi="楷体"/>
          <w:b/>
          <w:szCs w:val="21"/>
        </w:rPr>
      </w:pPr>
      <w:r w:rsidRPr="0031744A">
        <w:rPr>
          <w:rFonts w:ascii="楷体" w:eastAsia="楷体" w:hAnsi="楷体" w:hint="eastAsia"/>
          <w:b/>
          <w:szCs w:val="21"/>
        </w:rPr>
        <w:t>注2</w:t>
      </w:r>
      <w:r>
        <w:rPr>
          <w:rFonts w:ascii="楷体" w:eastAsia="楷体" w:hAnsi="楷体" w:hint="eastAsia"/>
          <w:b/>
          <w:szCs w:val="21"/>
        </w:rPr>
        <w:t>：合同期限：</w:t>
      </w:r>
      <w:r w:rsidRPr="0031744A">
        <w:rPr>
          <w:rFonts w:ascii="楷体" w:eastAsia="楷体" w:hAnsi="楷体" w:hint="eastAsia"/>
          <w:b/>
          <w:szCs w:val="21"/>
        </w:rPr>
        <w:t>服务期限</w:t>
      </w:r>
      <w:r>
        <w:rPr>
          <w:rFonts w:ascii="楷体" w:eastAsia="楷体" w:hAnsi="楷体" w:hint="eastAsia"/>
          <w:b/>
          <w:szCs w:val="21"/>
        </w:rPr>
        <w:t>壹</w:t>
      </w:r>
      <w:r w:rsidRPr="0031744A">
        <w:rPr>
          <w:rFonts w:ascii="楷体" w:eastAsia="楷体" w:hAnsi="楷体" w:hint="eastAsia"/>
          <w:b/>
          <w:szCs w:val="21"/>
        </w:rPr>
        <w:t>年（即自合同签订起至202</w:t>
      </w:r>
      <w:r>
        <w:rPr>
          <w:rFonts w:ascii="楷体" w:eastAsia="楷体" w:hAnsi="楷体" w:hint="eastAsia"/>
          <w:b/>
          <w:szCs w:val="21"/>
        </w:rPr>
        <w:t>5</w:t>
      </w:r>
      <w:r w:rsidRPr="0031744A">
        <w:rPr>
          <w:rFonts w:ascii="楷体" w:eastAsia="楷体" w:hAnsi="楷体" w:hint="eastAsia"/>
          <w:b/>
          <w:szCs w:val="21"/>
        </w:rPr>
        <w:t>年12月31</w:t>
      </w:r>
      <w:r>
        <w:rPr>
          <w:rFonts w:ascii="楷体" w:eastAsia="楷体" w:hAnsi="楷体" w:hint="eastAsia"/>
          <w:b/>
          <w:szCs w:val="21"/>
        </w:rPr>
        <w:t>日），招标人根据中标人在上一年度的合同履约情况决定是否参与下一年度招标</w:t>
      </w:r>
      <w:r w:rsidRPr="0031744A">
        <w:rPr>
          <w:rFonts w:ascii="楷体" w:eastAsia="楷体" w:hAnsi="楷体" w:hint="eastAsia"/>
          <w:b/>
          <w:szCs w:val="21"/>
        </w:rPr>
        <w:t>。</w:t>
      </w:r>
    </w:p>
    <w:p w:rsidR="00165419" w:rsidRDefault="00165419" w:rsidP="00165419">
      <w:pPr>
        <w:spacing w:line="440" w:lineRule="exact"/>
        <w:rPr>
          <w:rFonts w:ascii="宋体"/>
          <w:b/>
          <w:szCs w:val="21"/>
        </w:rPr>
      </w:pPr>
      <w:r>
        <w:rPr>
          <w:rFonts w:ascii="宋体" w:hAnsi="宋体" w:hint="eastAsia"/>
          <w:b/>
          <w:szCs w:val="21"/>
        </w:rPr>
        <w:t>三、投标人资格要求：</w:t>
      </w:r>
    </w:p>
    <w:p w:rsidR="00165419" w:rsidRDefault="00165419" w:rsidP="00165419">
      <w:pPr>
        <w:spacing w:line="440" w:lineRule="exact"/>
        <w:ind w:firstLineChars="196" w:firstLine="412"/>
        <w:rPr>
          <w:rFonts w:ascii="宋体"/>
          <w:szCs w:val="21"/>
        </w:rPr>
      </w:pPr>
      <w:r>
        <w:rPr>
          <w:rFonts w:ascii="宋体" w:hAnsi="宋体"/>
          <w:szCs w:val="21"/>
        </w:rPr>
        <w:t>1</w:t>
      </w:r>
      <w:r>
        <w:rPr>
          <w:rFonts w:ascii="宋体" w:hAnsi="宋体" w:hint="eastAsia"/>
          <w:szCs w:val="21"/>
        </w:rPr>
        <w:t>、中华人民共和国境内注册的独立法人或其他组织（非自然人），提供有效证明；</w:t>
      </w:r>
    </w:p>
    <w:p w:rsidR="00165419" w:rsidRDefault="00165419" w:rsidP="00165419">
      <w:pPr>
        <w:spacing w:line="440" w:lineRule="exact"/>
        <w:ind w:firstLineChars="196" w:firstLine="412"/>
        <w:rPr>
          <w:rFonts w:ascii="宋体"/>
          <w:szCs w:val="21"/>
        </w:rPr>
      </w:pPr>
      <w:r>
        <w:rPr>
          <w:rFonts w:ascii="宋体" w:hAnsi="宋体"/>
          <w:szCs w:val="21"/>
        </w:rPr>
        <w:t>2</w:t>
      </w:r>
      <w:r>
        <w:rPr>
          <w:rFonts w:ascii="宋体" w:hAnsi="宋体" w:hint="eastAsia"/>
          <w:szCs w:val="21"/>
        </w:rPr>
        <w:t xml:space="preserve">、特定资格条件：投标人具有合法有效的食品经营许可证（经营项目中必须包含但不限于：预包装食品销售（含冷藏冷冻食品）及散装食品销售（含冷藏冷冻食品））； </w:t>
      </w:r>
    </w:p>
    <w:p w:rsidR="00165419" w:rsidRDefault="00165419" w:rsidP="00165419">
      <w:pPr>
        <w:spacing w:line="440" w:lineRule="exact"/>
        <w:ind w:firstLineChars="196" w:firstLine="412"/>
        <w:rPr>
          <w:rFonts w:ascii="宋体"/>
          <w:szCs w:val="21"/>
        </w:rPr>
      </w:pPr>
      <w:r>
        <w:rPr>
          <w:rFonts w:ascii="宋体" w:hAnsi="宋体" w:hint="eastAsia"/>
          <w:szCs w:val="21"/>
        </w:rPr>
        <w:t>3、投标人无不良行为记录（不良行为记录界定的范围为：被国家、浙江省、宁波市相关行政主管部门通报停止投标活动且处在被停止投标期间内）；</w:t>
      </w:r>
    </w:p>
    <w:p w:rsidR="00165419" w:rsidRDefault="00165419" w:rsidP="00165419">
      <w:pPr>
        <w:spacing w:line="440" w:lineRule="exact"/>
        <w:ind w:firstLineChars="196" w:firstLine="412"/>
        <w:rPr>
          <w:rFonts w:ascii="宋体"/>
          <w:szCs w:val="21"/>
        </w:rPr>
      </w:pPr>
      <w:r>
        <w:rPr>
          <w:rFonts w:ascii="宋体" w:hAnsi="宋体" w:hint="eastAsia"/>
          <w:szCs w:val="21"/>
        </w:rPr>
        <w:lastRenderedPageBreak/>
        <w:t>4、投标人及其法定代表人不得为失信被执行人。招标人对投标人及其法定代表人失信信息进行查询（具体以开标当天“信用中国”网站</w:t>
      </w:r>
      <w:r>
        <w:rPr>
          <w:rFonts w:ascii="宋体" w:hAnsi="宋体"/>
          <w:szCs w:val="21"/>
        </w:rPr>
        <w:t>www.creditchina.gov.cn</w:t>
      </w:r>
      <w:r>
        <w:rPr>
          <w:rFonts w:ascii="宋体" w:hAnsi="宋体" w:hint="eastAsia"/>
          <w:szCs w:val="21"/>
        </w:rPr>
        <w:t>查询为准），若为失信被执行人的，则作否决投标。若在开标当天因不可抗力事件导致无法查询且一时无法恢复的，可在中标公示期间对中标候选人进行事后查询，如中标候选人或其法定代表人为失信被执行人的，则取消中标候选人资格，本项目重新招标；</w:t>
      </w:r>
    </w:p>
    <w:p w:rsidR="00165419" w:rsidRDefault="00165419" w:rsidP="00165419">
      <w:pPr>
        <w:spacing w:line="440" w:lineRule="exact"/>
        <w:ind w:firstLineChars="196" w:firstLine="412"/>
        <w:rPr>
          <w:rFonts w:ascii="宋体" w:hAnsi="宋体"/>
          <w:szCs w:val="21"/>
        </w:rPr>
      </w:pPr>
      <w:r>
        <w:rPr>
          <w:rFonts w:ascii="宋体" w:hAnsi="宋体" w:hint="eastAsia"/>
          <w:szCs w:val="21"/>
        </w:rPr>
        <w:t>5、本次招标不接受联合体投标。</w:t>
      </w:r>
      <w:bookmarkStart w:id="1" w:name="_GoBack"/>
      <w:bookmarkEnd w:id="1"/>
    </w:p>
    <w:p w:rsidR="008E1D1F" w:rsidRDefault="008E1D1F" w:rsidP="00165419">
      <w:pPr>
        <w:spacing w:line="440" w:lineRule="exact"/>
        <w:ind w:firstLineChars="196" w:firstLine="412"/>
        <w:rPr>
          <w:rFonts w:ascii="宋体"/>
          <w:szCs w:val="21"/>
        </w:rPr>
      </w:pPr>
      <w:r>
        <w:rPr>
          <w:rFonts w:ascii="宋体" w:hAnsi="宋体" w:hint="eastAsia"/>
          <w:szCs w:val="21"/>
        </w:rPr>
        <w:t>6、招标人生活管理委员会对报名人进行走访后确定</w:t>
      </w:r>
      <w:r w:rsidR="00F45E1D">
        <w:rPr>
          <w:rFonts w:ascii="宋体" w:hAnsi="宋体" w:hint="eastAsia"/>
          <w:szCs w:val="21"/>
        </w:rPr>
        <w:t>初步</w:t>
      </w:r>
      <w:r>
        <w:rPr>
          <w:rFonts w:ascii="宋体" w:hAnsi="宋体" w:hint="eastAsia"/>
          <w:szCs w:val="21"/>
        </w:rPr>
        <w:t>入围名单。</w:t>
      </w:r>
    </w:p>
    <w:p w:rsidR="00165419" w:rsidRDefault="00165419" w:rsidP="00165419">
      <w:pPr>
        <w:spacing w:line="440" w:lineRule="exact"/>
        <w:rPr>
          <w:rFonts w:ascii="宋体"/>
          <w:szCs w:val="21"/>
        </w:rPr>
      </w:pPr>
      <w:bookmarkStart w:id="2" w:name="_Toc21394"/>
      <w:r>
        <w:rPr>
          <w:rFonts w:ascii="宋体" w:hAnsi="宋体" w:hint="eastAsia"/>
          <w:b/>
          <w:szCs w:val="21"/>
        </w:rPr>
        <w:t>四、招标文件的获取</w:t>
      </w:r>
      <w:bookmarkEnd w:id="2"/>
      <w:r>
        <w:rPr>
          <w:rFonts w:ascii="宋体" w:hAnsi="宋体" w:hint="eastAsia"/>
          <w:b/>
          <w:szCs w:val="21"/>
        </w:rPr>
        <w:t>时间、方式</w:t>
      </w:r>
    </w:p>
    <w:p w:rsidR="00165419" w:rsidRPr="00F45E1D" w:rsidRDefault="00165419" w:rsidP="00F45E1D">
      <w:pPr>
        <w:spacing w:line="440" w:lineRule="exact"/>
        <w:ind w:firstLineChars="196" w:firstLine="412"/>
        <w:rPr>
          <w:rFonts w:ascii="宋体"/>
          <w:szCs w:val="21"/>
        </w:rPr>
      </w:pPr>
      <w:r>
        <w:rPr>
          <w:rFonts w:ascii="宋体" w:hAnsi="宋体"/>
          <w:szCs w:val="21"/>
        </w:rPr>
        <w:t>1</w:t>
      </w:r>
      <w:r w:rsidR="00F45E1D">
        <w:rPr>
          <w:rFonts w:ascii="宋体" w:hAnsi="宋体" w:hint="eastAsia"/>
          <w:szCs w:val="21"/>
        </w:rPr>
        <w:t>、获取时间：从</w:t>
      </w:r>
      <w:r w:rsidR="00F45E1D">
        <w:rPr>
          <w:rFonts w:ascii="宋体" w:hAnsi="宋体"/>
          <w:szCs w:val="21"/>
        </w:rPr>
        <w:t>202</w:t>
      </w:r>
      <w:r w:rsidR="00F45E1D">
        <w:rPr>
          <w:rFonts w:ascii="宋体" w:hAnsi="宋体" w:hint="eastAsia"/>
          <w:szCs w:val="21"/>
        </w:rPr>
        <w:t>4年11月13日至</w:t>
      </w:r>
      <w:r w:rsidR="00F45E1D">
        <w:rPr>
          <w:rFonts w:ascii="宋体" w:hAnsi="宋体"/>
          <w:szCs w:val="21"/>
        </w:rPr>
        <w:t>202</w:t>
      </w:r>
      <w:r w:rsidR="00F45E1D">
        <w:rPr>
          <w:rFonts w:ascii="宋体" w:hAnsi="宋体" w:hint="eastAsia"/>
          <w:szCs w:val="21"/>
        </w:rPr>
        <w:t>4年11月15日</w:t>
      </w:r>
      <w:r w:rsidR="00F45E1D">
        <w:rPr>
          <w:rFonts w:ascii="宋体" w:hAnsi="宋体"/>
          <w:szCs w:val="21"/>
        </w:rPr>
        <w:t>17</w:t>
      </w:r>
      <w:r w:rsidR="00F45E1D">
        <w:rPr>
          <w:rFonts w:ascii="宋体" w:hAnsi="宋体" w:hint="eastAsia"/>
          <w:szCs w:val="21"/>
        </w:rPr>
        <w:t>时</w:t>
      </w:r>
      <w:r w:rsidR="00F45E1D">
        <w:rPr>
          <w:rFonts w:ascii="宋体"/>
          <w:szCs w:val="21"/>
        </w:rPr>
        <w:t>00</w:t>
      </w:r>
      <w:r w:rsidR="00F45E1D">
        <w:rPr>
          <w:rFonts w:ascii="宋体" w:hAnsi="宋体" w:hint="eastAsia"/>
          <w:szCs w:val="21"/>
        </w:rPr>
        <w:t>分止。</w:t>
      </w:r>
    </w:p>
    <w:p w:rsidR="00165419" w:rsidRDefault="00165419" w:rsidP="00165419">
      <w:pPr>
        <w:spacing w:line="440" w:lineRule="exact"/>
        <w:ind w:firstLineChars="196" w:firstLine="412"/>
        <w:rPr>
          <w:rFonts w:ascii="宋体"/>
          <w:szCs w:val="21"/>
        </w:rPr>
      </w:pPr>
      <w:r>
        <w:rPr>
          <w:rFonts w:ascii="宋体" w:hAnsi="宋体" w:hint="eastAsia"/>
          <w:szCs w:val="21"/>
        </w:rPr>
        <w:t>2、标书获取联系电话：</w:t>
      </w:r>
      <w:r>
        <w:rPr>
          <w:rFonts w:ascii="宋体" w:hAnsi="宋体"/>
          <w:szCs w:val="21"/>
        </w:rPr>
        <w:t>0574-87</w:t>
      </w:r>
      <w:r>
        <w:rPr>
          <w:rFonts w:ascii="宋体" w:hAnsi="宋体" w:hint="eastAsia"/>
          <w:szCs w:val="21"/>
        </w:rPr>
        <w:t>833708</w:t>
      </w:r>
    </w:p>
    <w:p w:rsidR="00165419" w:rsidRDefault="00165419" w:rsidP="00165419">
      <w:pPr>
        <w:spacing w:line="440" w:lineRule="exact"/>
        <w:rPr>
          <w:rFonts w:ascii="宋体"/>
          <w:b/>
          <w:szCs w:val="21"/>
        </w:rPr>
      </w:pPr>
      <w:bookmarkStart w:id="3" w:name="_Toc11042"/>
      <w:r>
        <w:rPr>
          <w:rFonts w:ascii="宋体" w:hAnsi="宋体" w:hint="eastAsia"/>
          <w:b/>
          <w:szCs w:val="21"/>
        </w:rPr>
        <w:t>五、投标文件的递交</w:t>
      </w:r>
      <w:bookmarkEnd w:id="3"/>
    </w:p>
    <w:p w:rsidR="00165419" w:rsidRDefault="00165419" w:rsidP="00165419">
      <w:pPr>
        <w:spacing w:line="440" w:lineRule="exact"/>
        <w:ind w:firstLineChars="196" w:firstLine="412"/>
        <w:rPr>
          <w:rFonts w:ascii="宋体"/>
          <w:szCs w:val="21"/>
        </w:rPr>
      </w:pPr>
      <w:r>
        <w:rPr>
          <w:rFonts w:ascii="宋体" w:hAnsi="宋体" w:hint="eastAsia"/>
          <w:szCs w:val="21"/>
        </w:rPr>
        <w:t>递交截止时间：2024年11月25日09时30分（北京时间）</w:t>
      </w:r>
    </w:p>
    <w:p w:rsidR="00165419" w:rsidRPr="00982D1E" w:rsidRDefault="00165419" w:rsidP="00165419">
      <w:pPr>
        <w:spacing w:line="440" w:lineRule="exact"/>
        <w:ind w:firstLineChars="196" w:firstLine="412"/>
        <w:rPr>
          <w:rFonts w:ascii="宋体" w:hAnsi="宋体"/>
          <w:szCs w:val="21"/>
        </w:rPr>
      </w:pPr>
      <w:r>
        <w:rPr>
          <w:rFonts w:ascii="宋体" w:hAnsi="宋体" w:hint="eastAsia"/>
          <w:szCs w:val="21"/>
        </w:rPr>
        <w:t>递交地址：东</w:t>
      </w:r>
      <w:proofErr w:type="gramStart"/>
      <w:r>
        <w:rPr>
          <w:rFonts w:ascii="宋体" w:hAnsi="宋体" w:hint="eastAsia"/>
          <w:szCs w:val="21"/>
        </w:rPr>
        <w:t>睦</w:t>
      </w:r>
      <w:proofErr w:type="gramEnd"/>
      <w:r>
        <w:rPr>
          <w:rFonts w:ascii="宋体" w:hAnsi="宋体" w:hint="eastAsia"/>
          <w:szCs w:val="21"/>
        </w:rPr>
        <w:t>新材料集团总部办公楼三楼综合部（宁波市</w:t>
      </w:r>
      <w:proofErr w:type="gramStart"/>
      <w:r>
        <w:rPr>
          <w:rFonts w:ascii="宋体" w:hAnsi="宋体" w:hint="eastAsia"/>
          <w:szCs w:val="21"/>
        </w:rPr>
        <w:t>鄞州区景江路</w:t>
      </w:r>
      <w:proofErr w:type="gramEnd"/>
      <w:r>
        <w:rPr>
          <w:rFonts w:ascii="宋体" w:hAnsi="宋体" w:hint="eastAsia"/>
          <w:szCs w:val="21"/>
        </w:rPr>
        <w:t>1508号301会议室）</w:t>
      </w:r>
    </w:p>
    <w:p w:rsidR="00165419" w:rsidRDefault="00165419" w:rsidP="00165419">
      <w:pPr>
        <w:spacing w:line="440" w:lineRule="exact"/>
        <w:ind w:firstLineChars="196" w:firstLine="412"/>
        <w:rPr>
          <w:rFonts w:ascii="宋体"/>
          <w:szCs w:val="21"/>
        </w:rPr>
      </w:pPr>
      <w:r>
        <w:rPr>
          <w:rFonts w:ascii="宋体" w:hAnsi="宋体" w:hint="eastAsia"/>
          <w:szCs w:val="21"/>
        </w:rPr>
        <w:t>递交方式：逾期送达的、未送达指定地点的或者不按照招标文件要求密封的投标文件，招标人将予以拒收。</w:t>
      </w:r>
    </w:p>
    <w:p w:rsidR="00165419" w:rsidRDefault="00165419" w:rsidP="00165419">
      <w:pPr>
        <w:spacing w:line="440" w:lineRule="exact"/>
        <w:rPr>
          <w:rFonts w:ascii="宋体"/>
          <w:b/>
          <w:szCs w:val="21"/>
        </w:rPr>
      </w:pPr>
      <w:r>
        <w:rPr>
          <w:rFonts w:ascii="宋体" w:hAnsi="宋体" w:hint="eastAsia"/>
          <w:b/>
          <w:szCs w:val="21"/>
        </w:rPr>
        <w:t>六、开标时间及地点</w:t>
      </w:r>
    </w:p>
    <w:p w:rsidR="00165419" w:rsidRDefault="00165419" w:rsidP="00165419">
      <w:pPr>
        <w:spacing w:line="440" w:lineRule="exact"/>
        <w:ind w:firstLineChars="196" w:firstLine="412"/>
        <w:rPr>
          <w:rFonts w:ascii="宋体"/>
          <w:szCs w:val="21"/>
        </w:rPr>
      </w:pPr>
      <w:r>
        <w:rPr>
          <w:rFonts w:ascii="宋体" w:hAnsi="宋体" w:hint="eastAsia"/>
          <w:szCs w:val="21"/>
        </w:rPr>
        <w:t>开标时间：</w:t>
      </w:r>
      <w:r>
        <w:rPr>
          <w:rFonts w:ascii="宋体" w:hAnsi="宋体"/>
          <w:szCs w:val="21"/>
        </w:rPr>
        <w:t>202</w:t>
      </w:r>
      <w:r>
        <w:rPr>
          <w:rFonts w:ascii="宋体" w:hAnsi="宋体" w:hint="eastAsia"/>
          <w:szCs w:val="21"/>
        </w:rPr>
        <w:t>4年11月28日09时30分（北京时间）</w:t>
      </w:r>
    </w:p>
    <w:p w:rsidR="00165419" w:rsidRPr="00CB3C21" w:rsidRDefault="00165419" w:rsidP="00165419">
      <w:pPr>
        <w:spacing w:line="440" w:lineRule="exact"/>
        <w:ind w:firstLineChars="196" w:firstLine="412"/>
        <w:rPr>
          <w:rFonts w:ascii="宋体" w:hAnsi="宋体"/>
          <w:szCs w:val="21"/>
        </w:rPr>
      </w:pPr>
      <w:r>
        <w:rPr>
          <w:rFonts w:ascii="宋体" w:hAnsi="宋体" w:hint="eastAsia"/>
          <w:szCs w:val="21"/>
        </w:rPr>
        <w:t>开标地点：东</w:t>
      </w:r>
      <w:proofErr w:type="gramStart"/>
      <w:r>
        <w:rPr>
          <w:rFonts w:ascii="宋体" w:hAnsi="宋体" w:hint="eastAsia"/>
          <w:szCs w:val="21"/>
        </w:rPr>
        <w:t>睦</w:t>
      </w:r>
      <w:proofErr w:type="gramEnd"/>
      <w:r>
        <w:rPr>
          <w:rFonts w:ascii="宋体" w:hAnsi="宋体" w:hint="eastAsia"/>
          <w:szCs w:val="21"/>
        </w:rPr>
        <w:t>新材料集团总部办公楼三楼综合部（宁波市</w:t>
      </w:r>
      <w:proofErr w:type="gramStart"/>
      <w:r>
        <w:rPr>
          <w:rFonts w:ascii="宋体" w:hAnsi="宋体" w:hint="eastAsia"/>
          <w:szCs w:val="21"/>
        </w:rPr>
        <w:t>鄞州区景江路</w:t>
      </w:r>
      <w:proofErr w:type="gramEnd"/>
      <w:r>
        <w:rPr>
          <w:rFonts w:ascii="宋体" w:hAnsi="宋体" w:hint="eastAsia"/>
          <w:szCs w:val="21"/>
        </w:rPr>
        <w:t>1508号301会议室）</w:t>
      </w:r>
    </w:p>
    <w:p w:rsidR="00165419" w:rsidRDefault="00165419" w:rsidP="00165419">
      <w:pPr>
        <w:snapToGrid w:val="0"/>
        <w:spacing w:line="440" w:lineRule="exact"/>
        <w:rPr>
          <w:rFonts w:ascii="宋体"/>
          <w:b/>
          <w:szCs w:val="21"/>
        </w:rPr>
      </w:pPr>
      <w:bookmarkStart w:id="4" w:name="_Toc19344"/>
      <w:bookmarkStart w:id="5" w:name="_Toc464031265"/>
      <w:r>
        <w:rPr>
          <w:rFonts w:ascii="宋体" w:hAnsi="宋体" w:hint="eastAsia"/>
          <w:b/>
          <w:szCs w:val="21"/>
        </w:rPr>
        <w:t>七、发布公告的媒介</w:t>
      </w:r>
      <w:bookmarkEnd w:id="4"/>
      <w:bookmarkEnd w:id="5"/>
    </w:p>
    <w:p w:rsidR="00165419" w:rsidRPr="00CB3C21" w:rsidRDefault="00165419" w:rsidP="00165419">
      <w:pPr>
        <w:spacing w:line="440" w:lineRule="exact"/>
        <w:ind w:firstLineChars="196" w:firstLine="412"/>
        <w:rPr>
          <w:rFonts w:ascii="宋体" w:hAnsi="宋体"/>
          <w:szCs w:val="21"/>
        </w:rPr>
      </w:pPr>
      <w:r>
        <w:rPr>
          <w:rFonts w:ascii="宋体" w:hAnsi="宋体" w:hint="eastAsia"/>
          <w:szCs w:val="21"/>
        </w:rPr>
        <w:t>本项目招标信息在东</w:t>
      </w:r>
      <w:proofErr w:type="gramStart"/>
      <w:r>
        <w:rPr>
          <w:rFonts w:ascii="宋体" w:hAnsi="宋体" w:hint="eastAsia"/>
          <w:szCs w:val="21"/>
        </w:rPr>
        <w:t>睦</w:t>
      </w:r>
      <w:proofErr w:type="gramEnd"/>
      <w:r>
        <w:rPr>
          <w:rFonts w:ascii="宋体" w:hAnsi="宋体" w:hint="eastAsia"/>
          <w:szCs w:val="21"/>
        </w:rPr>
        <w:t>新材料</w:t>
      </w:r>
      <w:proofErr w:type="gramStart"/>
      <w:r>
        <w:rPr>
          <w:rFonts w:ascii="宋体" w:hAnsi="宋体" w:hint="eastAsia"/>
          <w:szCs w:val="21"/>
        </w:rPr>
        <w:t>集团官网</w:t>
      </w:r>
      <w:proofErr w:type="gramEnd"/>
      <w:r>
        <w:rPr>
          <w:rFonts w:ascii="宋体" w:hAnsi="宋体" w:hint="eastAsia"/>
          <w:szCs w:val="21"/>
        </w:rPr>
        <w:t xml:space="preserve"> </w:t>
      </w:r>
      <w:hyperlink r:id="rId8" w:history="1">
        <w:r w:rsidRPr="006C7A71">
          <w:rPr>
            <w:rStyle w:val="a3"/>
            <w:rFonts w:ascii="宋体" w:hAnsi="宋体" w:hint="eastAsia"/>
            <w:szCs w:val="21"/>
          </w:rPr>
          <w:t>www.pm-china.com</w:t>
        </w:r>
      </w:hyperlink>
      <w:r>
        <w:rPr>
          <w:rFonts w:ascii="宋体" w:hAnsi="宋体" w:hint="eastAsia"/>
          <w:szCs w:val="21"/>
        </w:rPr>
        <w:t>发布。</w:t>
      </w:r>
    </w:p>
    <w:p w:rsidR="00165419" w:rsidRDefault="00165419" w:rsidP="00165419">
      <w:pPr>
        <w:spacing w:line="440" w:lineRule="exact"/>
        <w:rPr>
          <w:rFonts w:ascii="宋体"/>
          <w:b/>
          <w:szCs w:val="21"/>
        </w:rPr>
      </w:pPr>
      <w:r>
        <w:rPr>
          <w:rFonts w:ascii="宋体" w:hAnsi="宋体" w:hint="eastAsia"/>
          <w:b/>
          <w:szCs w:val="21"/>
        </w:rPr>
        <w:t>八、联系方式</w:t>
      </w:r>
    </w:p>
    <w:p w:rsidR="00165419" w:rsidRDefault="00165419" w:rsidP="00165419">
      <w:pPr>
        <w:spacing w:line="440" w:lineRule="exact"/>
        <w:ind w:firstLineChars="196" w:firstLine="412"/>
        <w:rPr>
          <w:rFonts w:ascii="宋体" w:hAnsi="宋体"/>
          <w:szCs w:val="21"/>
        </w:rPr>
      </w:pPr>
      <w:r>
        <w:rPr>
          <w:rFonts w:ascii="宋体" w:hAnsi="宋体" w:hint="eastAsia"/>
          <w:szCs w:val="21"/>
        </w:rPr>
        <w:t>招标人：东</w:t>
      </w:r>
      <w:proofErr w:type="gramStart"/>
      <w:r>
        <w:rPr>
          <w:rFonts w:ascii="宋体" w:hAnsi="宋体" w:hint="eastAsia"/>
          <w:szCs w:val="21"/>
        </w:rPr>
        <w:t>睦</w:t>
      </w:r>
      <w:proofErr w:type="gramEnd"/>
      <w:r>
        <w:rPr>
          <w:rFonts w:ascii="宋体" w:hAnsi="宋体" w:hint="eastAsia"/>
          <w:szCs w:val="21"/>
        </w:rPr>
        <w:t>新材料集团股份有限公司</w:t>
      </w:r>
    </w:p>
    <w:p w:rsidR="00165419" w:rsidRDefault="00165419" w:rsidP="00165419">
      <w:pPr>
        <w:spacing w:line="440" w:lineRule="exact"/>
        <w:ind w:firstLineChars="196" w:firstLine="412"/>
        <w:rPr>
          <w:rFonts w:ascii="宋体" w:hAnsi="宋体"/>
          <w:szCs w:val="21"/>
        </w:rPr>
      </w:pPr>
      <w:r>
        <w:rPr>
          <w:rFonts w:ascii="宋体" w:hAnsi="宋体" w:hint="eastAsia"/>
          <w:szCs w:val="21"/>
        </w:rPr>
        <w:t>地  址：宁波市</w:t>
      </w:r>
      <w:proofErr w:type="gramStart"/>
      <w:r>
        <w:rPr>
          <w:rFonts w:ascii="宋体" w:hAnsi="宋体" w:hint="eastAsia"/>
          <w:szCs w:val="21"/>
        </w:rPr>
        <w:t>鄞</w:t>
      </w:r>
      <w:proofErr w:type="gramEnd"/>
      <w:r>
        <w:rPr>
          <w:rFonts w:ascii="宋体" w:hAnsi="宋体" w:hint="eastAsia"/>
          <w:szCs w:val="21"/>
        </w:rPr>
        <w:t>州工业园区</w:t>
      </w:r>
      <w:proofErr w:type="gramStart"/>
      <w:r>
        <w:rPr>
          <w:rFonts w:ascii="宋体" w:hAnsi="宋体" w:hint="eastAsia"/>
          <w:szCs w:val="21"/>
        </w:rPr>
        <w:t>姜山镇景江</w:t>
      </w:r>
      <w:proofErr w:type="gramEnd"/>
      <w:r>
        <w:rPr>
          <w:rFonts w:ascii="宋体" w:hAnsi="宋体" w:hint="eastAsia"/>
          <w:szCs w:val="21"/>
        </w:rPr>
        <w:t>路1508号</w:t>
      </w:r>
    </w:p>
    <w:p w:rsidR="00165419" w:rsidRDefault="008E1D1F" w:rsidP="00165419">
      <w:pPr>
        <w:spacing w:line="440" w:lineRule="exact"/>
        <w:ind w:firstLineChars="196" w:firstLine="412"/>
        <w:rPr>
          <w:rFonts w:ascii="宋体" w:hAnsi="宋体"/>
          <w:szCs w:val="21"/>
        </w:rPr>
      </w:pPr>
      <w:r>
        <w:rPr>
          <w:rFonts w:ascii="宋体" w:hAnsi="宋体" w:hint="eastAsia"/>
          <w:szCs w:val="21"/>
        </w:rPr>
        <w:t>报名联系人：冯工</w:t>
      </w:r>
    </w:p>
    <w:p w:rsidR="00165419" w:rsidRDefault="00165419" w:rsidP="00165419">
      <w:pPr>
        <w:spacing w:line="440" w:lineRule="exact"/>
        <w:ind w:firstLineChars="196" w:firstLine="412"/>
        <w:rPr>
          <w:rFonts w:ascii="宋体" w:hAnsi="宋体"/>
          <w:szCs w:val="21"/>
        </w:rPr>
      </w:pPr>
      <w:r>
        <w:rPr>
          <w:rFonts w:ascii="宋体" w:hAnsi="宋体" w:hint="eastAsia"/>
          <w:szCs w:val="21"/>
        </w:rPr>
        <w:t>电</w:t>
      </w:r>
      <w:r>
        <w:rPr>
          <w:rFonts w:ascii="宋体" w:hAnsi="宋体"/>
          <w:szCs w:val="21"/>
        </w:rPr>
        <w:t xml:space="preserve">  </w:t>
      </w:r>
      <w:r>
        <w:rPr>
          <w:rFonts w:ascii="宋体" w:hAnsi="宋体" w:hint="eastAsia"/>
          <w:szCs w:val="21"/>
        </w:rPr>
        <w:t>话：</w:t>
      </w:r>
      <w:r w:rsidR="008E1D1F">
        <w:rPr>
          <w:rFonts w:ascii="宋体" w:hAnsi="宋体" w:hint="eastAsia"/>
          <w:szCs w:val="21"/>
        </w:rPr>
        <w:t xml:space="preserve"> 18958295937</w:t>
      </w:r>
    </w:p>
    <w:p w:rsidR="00165419" w:rsidRDefault="00165419" w:rsidP="00165419">
      <w:pPr>
        <w:spacing w:line="440" w:lineRule="exact"/>
        <w:ind w:firstLineChars="196" w:firstLine="412"/>
        <w:rPr>
          <w:rFonts w:ascii="宋体" w:hAnsi="宋体"/>
          <w:szCs w:val="21"/>
        </w:rPr>
      </w:pPr>
      <w:r>
        <w:rPr>
          <w:rFonts w:ascii="宋体" w:hAnsi="宋体"/>
          <w:szCs w:val="21"/>
        </w:rPr>
        <w:t>异议受理联系人</w:t>
      </w:r>
      <w:r>
        <w:rPr>
          <w:rFonts w:ascii="宋体" w:hAnsi="宋体" w:hint="eastAsia"/>
          <w:szCs w:val="21"/>
        </w:rPr>
        <w:t>：徐老师</w:t>
      </w:r>
    </w:p>
    <w:p w:rsidR="00305765" w:rsidRPr="008E1D1F" w:rsidRDefault="00165419" w:rsidP="008E1D1F">
      <w:pPr>
        <w:spacing w:line="440" w:lineRule="exact"/>
        <w:ind w:firstLineChars="196" w:firstLine="412"/>
        <w:rPr>
          <w:rFonts w:ascii="inherit" w:hAnsi="inherit"/>
          <w:szCs w:val="21"/>
          <w:highlight w:val="yellow"/>
        </w:rPr>
      </w:pPr>
      <w:r>
        <w:rPr>
          <w:rFonts w:ascii="宋体" w:hAnsi="宋体"/>
          <w:szCs w:val="21"/>
        </w:rPr>
        <w:t>联系方式</w:t>
      </w:r>
      <w:r>
        <w:rPr>
          <w:rFonts w:ascii="宋体" w:hAnsi="宋体" w:hint="eastAsia"/>
          <w:szCs w:val="21"/>
        </w:rPr>
        <w:t>：0574-87833708</w:t>
      </w:r>
    </w:p>
    <w:sectPr w:rsidR="00305765" w:rsidRPr="008E1D1F">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5A72" w:rsidRDefault="00565A72" w:rsidP="00CB457D">
      <w:r>
        <w:separator/>
      </w:r>
    </w:p>
  </w:endnote>
  <w:endnote w:type="continuationSeparator" w:id="0">
    <w:p w:rsidR="00565A72" w:rsidRDefault="00565A72" w:rsidP="00CB4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inherit">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5A72" w:rsidRDefault="00565A72" w:rsidP="00CB457D">
      <w:r>
        <w:separator/>
      </w:r>
    </w:p>
  </w:footnote>
  <w:footnote w:type="continuationSeparator" w:id="0">
    <w:p w:rsidR="00565A72" w:rsidRDefault="00565A72" w:rsidP="00CB45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457D" w:rsidRPr="00CB457D" w:rsidRDefault="00CB457D" w:rsidP="00CB457D">
    <w:pPr>
      <w:pStyle w:val="a5"/>
      <w:ind w:firstLineChars="100" w:firstLine="180"/>
      <w:jc w:val="both"/>
    </w:pPr>
    <w:r>
      <w:rPr>
        <w:noProof/>
      </w:rPr>
      <w:drawing>
        <wp:inline distT="0" distB="0" distL="0" distR="0" wp14:anchorId="49D7574A" wp14:editId="653C9503">
          <wp:extent cx="1249680" cy="388058"/>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东睦司徽.png"/>
                  <pic:cNvPicPr/>
                </pic:nvPicPr>
                <pic:blipFill>
                  <a:blip r:embed="rId1">
                    <a:extLst>
                      <a:ext uri="{28A0092B-C50C-407E-A947-70E740481C1C}">
                        <a14:useLocalDpi xmlns:a14="http://schemas.microsoft.com/office/drawing/2010/main" val="0"/>
                      </a:ext>
                    </a:extLst>
                  </a:blip>
                  <a:stretch>
                    <a:fillRect/>
                  </a:stretch>
                </pic:blipFill>
                <pic:spPr>
                  <a:xfrm>
                    <a:off x="0" y="0"/>
                    <a:ext cx="1251077" cy="388492"/>
                  </a:xfrm>
                  <a:prstGeom prst="rect">
                    <a:avLst/>
                  </a:prstGeom>
                </pic:spPr>
              </pic:pic>
            </a:graphicData>
          </a:graphic>
        </wp:inline>
      </w:drawing>
    </w:r>
    <w:r>
      <w:rPr>
        <w:rFonts w:hint="eastAsia"/>
      </w:rPr>
      <w:t xml:space="preserve">                       </w:t>
    </w:r>
    <w:r w:rsidRPr="00C3053F">
      <w:rPr>
        <w:rFonts w:ascii="楷体" w:eastAsia="楷体" w:hAnsi="楷体" w:hint="eastAsia"/>
        <w:b/>
        <w:color w:val="000000"/>
        <w:sz w:val="21"/>
        <w:szCs w:val="21"/>
      </w:rPr>
      <w:t>东</w:t>
    </w:r>
    <w:proofErr w:type="gramStart"/>
    <w:r w:rsidRPr="00C3053F">
      <w:rPr>
        <w:rFonts w:ascii="楷体" w:eastAsia="楷体" w:hAnsi="楷体" w:hint="eastAsia"/>
        <w:b/>
        <w:color w:val="000000"/>
        <w:sz w:val="21"/>
        <w:szCs w:val="21"/>
      </w:rPr>
      <w:t>睦</w:t>
    </w:r>
    <w:proofErr w:type="gramEnd"/>
    <w:r w:rsidRPr="00C3053F">
      <w:rPr>
        <w:rFonts w:ascii="楷体" w:eastAsia="楷体" w:hAnsi="楷体" w:hint="eastAsia"/>
        <w:b/>
        <w:color w:val="000000"/>
        <w:sz w:val="21"/>
        <w:szCs w:val="21"/>
      </w:rPr>
      <w:t>集团</w:t>
    </w:r>
    <w:r>
      <w:rPr>
        <w:rFonts w:ascii="楷体" w:eastAsia="楷体" w:hAnsi="楷体" w:hint="eastAsia"/>
        <w:b/>
        <w:color w:val="000000"/>
        <w:sz w:val="21"/>
        <w:szCs w:val="21"/>
      </w:rPr>
      <w:t>总部</w:t>
    </w:r>
    <w:r w:rsidRPr="00C3053F">
      <w:rPr>
        <w:rFonts w:ascii="楷体" w:eastAsia="楷体" w:hAnsi="楷体" w:hint="eastAsia"/>
        <w:b/>
        <w:color w:val="000000"/>
        <w:sz w:val="21"/>
        <w:szCs w:val="21"/>
      </w:rPr>
      <w:t>食堂定点采购及配送服务项目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742F34"/>
    <w:multiLevelType w:val="hybridMultilevel"/>
    <w:tmpl w:val="9A764466"/>
    <w:lvl w:ilvl="0" w:tplc="7A9634B0">
      <w:start w:val="1"/>
      <w:numFmt w:val="japaneseCounting"/>
      <w:lvlText w:val="%1、"/>
      <w:lvlJc w:val="left"/>
      <w:pPr>
        <w:ind w:left="456" w:hanging="456"/>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5419"/>
    <w:rsid w:val="000D112C"/>
    <w:rsid w:val="00165419"/>
    <w:rsid w:val="00305765"/>
    <w:rsid w:val="00565A72"/>
    <w:rsid w:val="007D2E9C"/>
    <w:rsid w:val="007F3A3B"/>
    <w:rsid w:val="008E1D1F"/>
    <w:rsid w:val="00AA6B64"/>
    <w:rsid w:val="00B42279"/>
    <w:rsid w:val="00CB457D"/>
    <w:rsid w:val="00CD0CD0"/>
    <w:rsid w:val="00E46FDD"/>
    <w:rsid w:val="00E757BC"/>
    <w:rsid w:val="00F06657"/>
    <w:rsid w:val="00F45E1D"/>
    <w:rsid w:val="00F80ED2"/>
    <w:rsid w:val="00FE7B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541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qFormat/>
    <w:rsid w:val="00165419"/>
    <w:rPr>
      <w:rFonts w:cs="Times New Roman"/>
      <w:color w:val="0000FF"/>
      <w:u w:val="single"/>
    </w:rPr>
  </w:style>
  <w:style w:type="paragraph" w:styleId="a4">
    <w:name w:val="List Paragraph"/>
    <w:basedOn w:val="a"/>
    <w:uiPriority w:val="34"/>
    <w:unhideWhenUsed/>
    <w:qFormat/>
    <w:rsid w:val="00165419"/>
    <w:pPr>
      <w:ind w:firstLineChars="200" w:firstLine="420"/>
    </w:pPr>
  </w:style>
  <w:style w:type="paragraph" w:styleId="a5">
    <w:name w:val="header"/>
    <w:basedOn w:val="a"/>
    <w:link w:val="Char"/>
    <w:uiPriority w:val="99"/>
    <w:unhideWhenUsed/>
    <w:qFormat/>
    <w:rsid w:val="00CB45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qFormat/>
    <w:rsid w:val="00CB457D"/>
    <w:rPr>
      <w:rFonts w:ascii="Times New Roman" w:eastAsia="宋体" w:hAnsi="Times New Roman" w:cs="Times New Roman"/>
      <w:sz w:val="18"/>
      <w:szCs w:val="18"/>
    </w:rPr>
  </w:style>
  <w:style w:type="paragraph" w:styleId="a6">
    <w:name w:val="footer"/>
    <w:basedOn w:val="a"/>
    <w:link w:val="Char0"/>
    <w:uiPriority w:val="99"/>
    <w:unhideWhenUsed/>
    <w:rsid w:val="00CB457D"/>
    <w:pPr>
      <w:tabs>
        <w:tab w:val="center" w:pos="4153"/>
        <w:tab w:val="right" w:pos="8306"/>
      </w:tabs>
      <w:snapToGrid w:val="0"/>
      <w:jc w:val="left"/>
    </w:pPr>
    <w:rPr>
      <w:sz w:val="18"/>
      <w:szCs w:val="18"/>
    </w:rPr>
  </w:style>
  <w:style w:type="character" w:customStyle="1" w:styleId="Char0">
    <w:name w:val="页脚 Char"/>
    <w:basedOn w:val="a0"/>
    <w:link w:val="a6"/>
    <w:uiPriority w:val="99"/>
    <w:rsid w:val="00CB457D"/>
    <w:rPr>
      <w:rFonts w:ascii="Times New Roman" w:eastAsia="宋体" w:hAnsi="Times New Roman" w:cs="Times New Roman"/>
      <w:sz w:val="18"/>
      <w:szCs w:val="18"/>
    </w:rPr>
  </w:style>
  <w:style w:type="paragraph" w:styleId="a7">
    <w:name w:val="Balloon Text"/>
    <w:basedOn w:val="a"/>
    <w:link w:val="Char1"/>
    <w:uiPriority w:val="99"/>
    <w:semiHidden/>
    <w:unhideWhenUsed/>
    <w:rsid w:val="00CB457D"/>
    <w:rPr>
      <w:sz w:val="18"/>
      <w:szCs w:val="18"/>
    </w:rPr>
  </w:style>
  <w:style w:type="character" w:customStyle="1" w:styleId="Char1">
    <w:name w:val="批注框文本 Char"/>
    <w:basedOn w:val="a0"/>
    <w:link w:val="a7"/>
    <w:uiPriority w:val="99"/>
    <w:semiHidden/>
    <w:rsid w:val="00CB457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541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qFormat/>
    <w:rsid w:val="00165419"/>
    <w:rPr>
      <w:rFonts w:cs="Times New Roman"/>
      <w:color w:val="0000FF"/>
      <w:u w:val="single"/>
    </w:rPr>
  </w:style>
  <w:style w:type="paragraph" w:styleId="a4">
    <w:name w:val="List Paragraph"/>
    <w:basedOn w:val="a"/>
    <w:uiPriority w:val="34"/>
    <w:unhideWhenUsed/>
    <w:qFormat/>
    <w:rsid w:val="00165419"/>
    <w:pPr>
      <w:ind w:firstLineChars="200" w:firstLine="420"/>
    </w:pPr>
  </w:style>
  <w:style w:type="paragraph" w:styleId="a5">
    <w:name w:val="header"/>
    <w:basedOn w:val="a"/>
    <w:link w:val="Char"/>
    <w:uiPriority w:val="99"/>
    <w:unhideWhenUsed/>
    <w:qFormat/>
    <w:rsid w:val="00CB45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qFormat/>
    <w:rsid w:val="00CB457D"/>
    <w:rPr>
      <w:rFonts w:ascii="Times New Roman" w:eastAsia="宋体" w:hAnsi="Times New Roman" w:cs="Times New Roman"/>
      <w:sz w:val="18"/>
      <w:szCs w:val="18"/>
    </w:rPr>
  </w:style>
  <w:style w:type="paragraph" w:styleId="a6">
    <w:name w:val="footer"/>
    <w:basedOn w:val="a"/>
    <w:link w:val="Char0"/>
    <w:uiPriority w:val="99"/>
    <w:unhideWhenUsed/>
    <w:rsid w:val="00CB457D"/>
    <w:pPr>
      <w:tabs>
        <w:tab w:val="center" w:pos="4153"/>
        <w:tab w:val="right" w:pos="8306"/>
      </w:tabs>
      <w:snapToGrid w:val="0"/>
      <w:jc w:val="left"/>
    </w:pPr>
    <w:rPr>
      <w:sz w:val="18"/>
      <w:szCs w:val="18"/>
    </w:rPr>
  </w:style>
  <w:style w:type="character" w:customStyle="1" w:styleId="Char0">
    <w:name w:val="页脚 Char"/>
    <w:basedOn w:val="a0"/>
    <w:link w:val="a6"/>
    <w:uiPriority w:val="99"/>
    <w:rsid w:val="00CB457D"/>
    <w:rPr>
      <w:rFonts w:ascii="Times New Roman" w:eastAsia="宋体" w:hAnsi="Times New Roman" w:cs="Times New Roman"/>
      <w:sz w:val="18"/>
      <w:szCs w:val="18"/>
    </w:rPr>
  </w:style>
  <w:style w:type="paragraph" w:styleId="a7">
    <w:name w:val="Balloon Text"/>
    <w:basedOn w:val="a"/>
    <w:link w:val="Char1"/>
    <w:uiPriority w:val="99"/>
    <w:semiHidden/>
    <w:unhideWhenUsed/>
    <w:rsid w:val="00CB457D"/>
    <w:rPr>
      <w:sz w:val="18"/>
      <w:szCs w:val="18"/>
    </w:rPr>
  </w:style>
  <w:style w:type="character" w:customStyle="1" w:styleId="Char1">
    <w:name w:val="批注框文本 Char"/>
    <w:basedOn w:val="a0"/>
    <w:link w:val="a7"/>
    <w:uiPriority w:val="99"/>
    <w:semiHidden/>
    <w:rsid w:val="00CB457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m-china.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241</Words>
  <Characters>1377</Characters>
  <Application>Microsoft Office Word</Application>
  <DocSecurity>0</DocSecurity>
  <Lines>11</Lines>
  <Paragraphs>3</Paragraphs>
  <ScaleCrop>false</ScaleCrop>
  <Company>HP Inc.</Company>
  <LinksUpToDate>false</LinksUpToDate>
  <CharactersWithSpaces>1615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冯灿</dc:creator>
  <cp:lastModifiedBy>冯灿</cp:lastModifiedBy>
  <cp:revision>9</cp:revision>
  <dcterms:created xsi:type="dcterms:W3CDTF">2024-11-02T03:32:00Z</dcterms:created>
  <dcterms:modified xsi:type="dcterms:W3CDTF">2024-11-04T12:29:00Z</dcterms:modified>
</cp:coreProperties>
</file>